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A8F6" w14:textId="77777777" w:rsidR="006C2F2E" w:rsidRDefault="006C2F2E" w:rsidP="006C2F2E">
      <w:pPr>
        <w:pStyle w:val="Tijeloteksta"/>
        <w:spacing w:before="13"/>
        <w:rPr>
          <w:sz w:val="27"/>
        </w:rPr>
      </w:pPr>
    </w:p>
    <w:p w14:paraId="5617D23D" w14:textId="77777777" w:rsidR="006C2F2E" w:rsidRPr="001A6DF0" w:rsidRDefault="006C2F2E" w:rsidP="006C2F2E">
      <w:pPr>
        <w:pStyle w:val="Naslov1"/>
        <w:rPr>
          <w:rFonts w:ascii="Times New Roman" w:hAnsi="Times New Roman" w:cs="Times New Roman"/>
        </w:rPr>
      </w:pPr>
      <w:r w:rsidRPr="001A6DF0">
        <w:rPr>
          <w:rFonts w:ascii="Times New Roman" w:hAnsi="Times New Roman" w:cs="Times New Roman"/>
          <w:w w:val="90"/>
        </w:rPr>
        <w:t>OBRAZAC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POZIVA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ZA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ORGANIZACIJU</w:t>
      </w:r>
      <w:r w:rsidRPr="001A6DF0">
        <w:rPr>
          <w:rFonts w:ascii="Times New Roman" w:hAnsi="Times New Roman" w:cs="Times New Roman"/>
          <w:spacing w:val="29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VI</w:t>
      </w:r>
      <w:r w:rsidRPr="001A6DF0">
        <w:rPr>
          <w:rFonts w:ascii="Times New Roman" w:hAnsi="Times New Roman" w:cs="Times New Roman"/>
          <w:w w:val="90"/>
          <w:sz w:val="22"/>
        </w:rPr>
        <w:t>Š</w:t>
      </w:r>
      <w:r w:rsidRPr="001A6DF0">
        <w:rPr>
          <w:rFonts w:ascii="Times New Roman" w:hAnsi="Times New Roman" w:cs="Times New Roman"/>
          <w:w w:val="90"/>
        </w:rPr>
        <w:t>EDNEVNE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IZVANUČIONIČKE</w:t>
      </w:r>
      <w:r w:rsidRPr="001A6DF0">
        <w:rPr>
          <w:rFonts w:ascii="Times New Roman" w:hAnsi="Times New Roman" w:cs="Times New Roman"/>
          <w:spacing w:val="28"/>
          <w:w w:val="90"/>
        </w:rPr>
        <w:t xml:space="preserve"> </w:t>
      </w:r>
      <w:r w:rsidRPr="001A6DF0">
        <w:rPr>
          <w:rFonts w:ascii="Times New Roman" w:hAnsi="Times New Roman" w:cs="Times New Roman"/>
          <w:w w:val="90"/>
        </w:rPr>
        <w:t>NASTAVE</w:t>
      </w:r>
    </w:p>
    <w:p w14:paraId="6AE94526" w14:textId="77777777" w:rsidR="006C2F2E" w:rsidRDefault="00F815AA" w:rsidP="006C2F2E">
      <w:pPr>
        <w:pStyle w:val="Tijeloteksta"/>
        <w:spacing w:before="8"/>
        <w:rPr>
          <w:sz w:val="8"/>
        </w:rPr>
      </w:pPr>
      <w:r>
        <w:rPr>
          <w:sz w:val="8"/>
        </w:rPr>
        <w:t xml:space="preserve">                                  </w:t>
      </w:r>
    </w:p>
    <w:p w14:paraId="120EBE97" w14:textId="77777777" w:rsidR="00F815AA" w:rsidRDefault="00F815AA" w:rsidP="006C2F2E">
      <w:pPr>
        <w:pStyle w:val="Tijeloteksta"/>
        <w:rPr>
          <w:sz w:val="20"/>
        </w:rPr>
      </w:pPr>
      <w:r>
        <w:rPr>
          <w:sz w:val="20"/>
        </w:rPr>
        <w:t xml:space="preserve">         </w:t>
      </w:r>
    </w:p>
    <w:p w14:paraId="5AB25D07" w14:textId="77777777" w:rsidR="009D20CD" w:rsidRDefault="009D20CD" w:rsidP="006C2F2E">
      <w:pPr>
        <w:pStyle w:val="Tijeloteksta"/>
        <w:rPr>
          <w:sz w:val="20"/>
        </w:rPr>
      </w:pP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F815AA" w14:paraId="5905AE8F" w14:textId="77777777" w:rsidTr="00F815AA">
        <w:tc>
          <w:tcPr>
            <w:tcW w:w="1417" w:type="dxa"/>
          </w:tcPr>
          <w:p w14:paraId="07A7BBE6" w14:textId="77777777" w:rsidR="00F815AA" w:rsidRDefault="00F815AA" w:rsidP="006C2F2E">
            <w:pPr>
              <w:pStyle w:val="Tijeloteksta"/>
              <w:rPr>
                <w:sz w:val="20"/>
              </w:rPr>
            </w:pPr>
            <w:r>
              <w:rPr>
                <w:sz w:val="20"/>
              </w:rPr>
              <w:t>Broj poziva</w:t>
            </w:r>
          </w:p>
        </w:tc>
        <w:tc>
          <w:tcPr>
            <w:tcW w:w="1134" w:type="dxa"/>
          </w:tcPr>
          <w:p w14:paraId="48E01EAD" w14:textId="38E1D0BA" w:rsidR="00F815AA" w:rsidRPr="00F815AA" w:rsidRDefault="00F815AA" w:rsidP="006C2F2E">
            <w:pPr>
              <w:pStyle w:val="Tijeloteksta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381967">
              <w:rPr>
                <w:sz w:val="20"/>
              </w:rPr>
              <w:t>2/22</w:t>
            </w:r>
          </w:p>
        </w:tc>
      </w:tr>
    </w:tbl>
    <w:p w14:paraId="4A068A60" w14:textId="77777777" w:rsidR="006C2F2E" w:rsidRDefault="006C2F2E" w:rsidP="006C2F2E">
      <w:pPr>
        <w:pStyle w:val="Tijeloteksta"/>
        <w:rPr>
          <w:sz w:val="20"/>
        </w:rPr>
      </w:pPr>
    </w:p>
    <w:p w14:paraId="77F76A53" w14:textId="77777777" w:rsidR="006C2F2E" w:rsidRDefault="006C2F2E" w:rsidP="006C2F2E">
      <w:pPr>
        <w:pStyle w:val="Tijeloteksta"/>
        <w:spacing w:before="3"/>
        <w:rPr>
          <w:sz w:val="15"/>
        </w:rPr>
      </w:pPr>
    </w:p>
    <w:p w14:paraId="69B6F01B" w14:textId="77777777" w:rsidR="009D20CD" w:rsidRDefault="009D20CD" w:rsidP="006C2F2E">
      <w:pPr>
        <w:pStyle w:val="Tijeloteksta"/>
        <w:spacing w:before="3"/>
        <w:rPr>
          <w:sz w:val="15"/>
        </w:rPr>
      </w:pPr>
    </w:p>
    <w:tbl>
      <w:tblPr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5103"/>
        <w:gridCol w:w="1134"/>
        <w:gridCol w:w="1134"/>
        <w:gridCol w:w="211"/>
        <w:gridCol w:w="781"/>
        <w:gridCol w:w="14"/>
        <w:gridCol w:w="978"/>
        <w:gridCol w:w="957"/>
      </w:tblGrid>
      <w:tr w:rsidR="006C2F2E" w:rsidRPr="009D20CD" w14:paraId="4785DB20" w14:textId="77777777" w:rsidTr="009D20CD">
        <w:trPr>
          <w:trHeight w:val="235"/>
        </w:trPr>
        <w:tc>
          <w:tcPr>
            <w:tcW w:w="476" w:type="dxa"/>
          </w:tcPr>
          <w:p w14:paraId="2A2622B0" w14:textId="77777777" w:rsidR="006C2F2E" w:rsidRPr="009D20CD" w:rsidRDefault="006C2F2E" w:rsidP="00E135E5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40D7C7A" w14:textId="77777777" w:rsidR="006C2F2E" w:rsidRPr="009D20CD" w:rsidRDefault="006C2F2E" w:rsidP="00E135E5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Podaci</w:t>
            </w:r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A6DF0" w:rsidRPr="009D20C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koli:</w:t>
            </w:r>
          </w:p>
        </w:tc>
        <w:tc>
          <w:tcPr>
            <w:tcW w:w="5209" w:type="dxa"/>
            <w:gridSpan w:val="7"/>
          </w:tcPr>
          <w:p w14:paraId="646D132F" w14:textId="77777777" w:rsidR="006C2F2E" w:rsidRPr="009D20CD" w:rsidRDefault="006C2F2E" w:rsidP="00E135E5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tražene</w:t>
            </w:r>
            <w:r w:rsidRPr="009D20CD">
              <w:rPr>
                <w:rFonts w:ascii="Times New Roman" w:hAnsi="Times New Roman" w:cs="Times New Roman"/>
                <w:i/>
                <w:spacing w:val="-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podatke:</w:t>
            </w:r>
          </w:p>
        </w:tc>
      </w:tr>
      <w:tr w:rsidR="00F60706" w:rsidRPr="009D20CD" w14:paraId="7D65B6B7" w14:textId="77777777" w:rsidTr="009D20CD">
        <w:trPr>
          <w:trHeight w:val="235"/>
        </w:trPr>
        <w:tc>
          <w:tcPr>
            <w:tcW w:w="476" w:type="dxa"/>
          </w:tcPr>
          <w:p w14:paraId="7534276C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D96167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Naziv</w:t>
            </w:r>
            <w:r w:rsidRPr="009D20C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š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kole:</w:t>
            </w:r>
          </w:p>
        </w:tc>
        <w:tc>
          <w:tcPr>
            <w:tcW w:w="5209" w:type="dxa"/>
            <w:gridSpan w:val="7"/>
          </w:tcPr>
          <w:p w14:paraId="6A7AA054" w14:textId="77777777" w:rsidR="00F60706" w:rsidRPr="00D52559" w:rsidRDefault="00F60706" w:rsidP="00F60706">
            <w:pPr>
              <w:pStyle w:val="normal-000013"/>
              <w:rPr>
                <w:color w:val="44546A" w:themeColor="text2"/>
                <w:sz w:val="24"/>
                <w:szCs w:val="24"/>
              </w:rPr>
            </w:pPr>
            <w:r w:rsidRPr="00D52559">
              <w:rPr>
                <w:rStyle w:val="000042"/>
                <w:color w:val="44546A" w:themeColor="text2"/>
                <w:sz w:val="24"/>
                <w:szCs w:val="24"/>
              </w:rPr>
              <w:t>  OŠ Dobriše Cesarića</w:t>
            </w:r>
          </w:p>
        </w:tc>
      </w:tr>
      <w:tr w:rsidR="00F60706" w:rsidRPr="009D20CD" w14:paraId="3C6F56B3" w14:textId="77777777" w:rsidTr="009D20CD">
        <w:trPr>
          <w:trHeight w:val="235"/>
        </w:trPr>
        <w:tc>
          <w:tcPr>
            <w:tcW w:w="476" w:type="dxa"/>
          </w:tcPr>
          <w:p w14:paraId="421F8284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DEDB7E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Adresa:</w:t>
            </w:r>
          </w:p>
        </w:tc>
        <w:tc>
          <w:tcPr>
            <w:tcW w:w="5209" w:type="dxa"/>
            <w:gridSpan w:val="7"/>
          </w:tcPr>
          <w:p w14:paraId="79974CEF" w14:textId="77777777" w:rsidR="00F60706" w:rsidRPr="00D52559" w:rsidRDefault="00F60706" w:rsidP="00F60706">
            <w:pPr>
              <w:pStyle w:val="normal-000013"/>
              <w:rPr>
                <w:color w:val="44546A" w:themeColor="text2"/>
                <w:sz w:val="24"/>
                <w:szCs w:val="24"/>
              </w:rPr>
            </w:pPr>
            <w:r w:rsidRPr="00D52559">
              <w:rPr>
                <w:rStyle w:val="000042"/>
                <w:color w:val="44546A" w:themeColor="text2"/>
                <w:sz w:val="24"/>
                <w:szCs w:val="24"/>
              </w:rPr>
              <w:t>  K. Š. Đalskga 29</w:t>
            </w:r>
          </w:p>
        </w:tc>
      </w:tr>
      <w:tr w:rsidR="00F60706" w:rsidRPr="009D20CD" w14:paraId="649BBEA7" w14:textId="77777777" w:rsidTr="009D20CD">
        <w:trPr>
          <w:trHeight w:val="235"/>
        </w:trPr>
        <w:tc>
          <w:tcPr>
            <w:tcW w:w="476" w:type="dxa"/>
          </w:tcPr>
          <w:p w14:paraId="165DDDD5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13EED3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Mjesto:</w:t>
            </w:r>
          </w:p>
        </w:tc>
        <w:tc>
          <w:tcPr>
            <w:tcW w:w="5209" w:type="dxa"/>
            <w:gridSpan w:val="7"/>
          </w:tcPr>
          <w:p w14:paraId="59BDE234" w14:textId="77777777" w:rsidR="00F60706" w:rsidRPr="00D52559" w:rsidRDefault="00F60706" w:rsidP="00F60706">
            <w:pPr>
              <w:pStyle w:val="normal-000013"/>
              <w:rPr>
                <w:color w:val="44546A" w:themeColor="text2"/>
                <w:sz w:val="24"/>
                <w:szCs w:val="24"/>
              </w:rPr>
            </w:pPr>
            <w:r w:rsidRPr="00D52559">
              <w:rPr>
                <w:rStyle w:val="000042"/>
                <w:color w:val="44546A" w:themeColor="text2"/>
                <w:sz w:val="24"/>
                <w:szCs w:val="24"/>
              </w:rPr>
              <w:t xml:space="preserve">  Zagreb </w:t>
            </w:r>
          </w:p>
        </w:tc>
      </w:tr>
      <w:tr w:rsidR="00F60706" w:rsidRPr="009D20CD" w14:paraId="23776B00" w14:textId="77777777" w:rsidTr="009D20CD">
        <w:trPr>
          <w:trHeight w:val="235"/>
        </w:trPr>
        <w:tc>
          <w:tcPr>
            <w:tcW w:w="476" w:type="dxa"/>
          </w:tcPr>
          <w:p w14:paraId="45EDFDBC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2BF2CE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E-adresa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koju</w:t>
            </w:r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dostavlja</w:t>
            </w:r>
            <w:r w:rsidRPr="009D20CD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poziv:</w:t>
            </w:r>
          </w:p>
        </w:tc>
        <w:tc>
          <w:tcPr>
            <w:tcW w:w="5209" w:type="dxa"/>
            <w:gridSpan w:val="7"/>
          </w:tcPr>
          <w:p w14:paraId="6F0EBD0C" w14:textId="77777777" w:rsidR="00F60706" w:rsidRPr="00D52559" w:rsidRDefault="00F60706" w:rsidP="00F60706">
            <w:pPr>
              <w:pStyle w:val="normal-000045"/>
              <w:jc w:val="left"/>
              <w:rPr>
                <w:color w:val="44546A" w:themeColor="text2"/>
                <w:sz w:val="24"/>
                <w:szCs w:val="24"/>
              </w:rPr>
            </w:pPr>
            <w:r w:rsidRPr="00D52559">
              <w:rPr>
                <w:rStyle w:val="defaultparagraphfont-000016"/>
                <w:b/>
                <w:color w:val="44546A" w:themeColor="text2"/>
                <w:sz w:val="24"/>
                <w:szCs w:val="24"/>
              </w:rPr>
              <w:t xml:space="preserve">  os.dobrise.cesarica@inet.hr</w:t>
            </w:r>
            <w:r w:rsidRPr="00D52559">
              <w:rPr>
                <w:rStyle w:val="defaultparagraphfont-000016"/>
                <w:i/>
                <w:color w:val="44546A" w:themeColor="text2"/>
                <w:sz w:val="24"/>
                <w:szCs w:val="24"/>
              </w:rPr>
              <w:t xml:space="preserve">             </w:t>
            </w:r>
            <w:r w:rsidRPr="002372D5">
              <w:rPr>
                <w:rStyle w:val="defaultparagraphfont-000016"/>
                <w:i/>
                <w:color w:val="auto"/>
                <w:sz w:val="24"/>
                <w:szCs w:val="24"/>
              </w:rPr>
              <w:t>(</w:t>
            </w:r>
            <w:r w:rsidRPr="002372D5">
              <w:rPr>
                <w:rStyle w:val="defaultparagraphfont-000040"/>
                <w:color w:val="auto"/>
                <w:sz w:val="24"/>
                <w:szCs w:val="24"/>
              </w:rPr>
              <w:t xml:space="preserve">čl. 13. st. 13.) </w:t>
            </w:r>
          </w:p>
        </w:tc>
      </w:tr>
      <w:tr w:rsidR="00F60706" w:rsidRPr="009D20CD" w14:paraId="12186040" w14:textId="77777777" w:rsidTr="009D20CD">
        <w:trPr>
          <w:trHeight w:val="235"/>
        </w:trPr>
        <w:tc>
          <w:tcPr>
            <w:tcW w:w="476" w:type="dxa"/>
          </w:tcPr>
          <w:p w14:paraId="3750995F" w14:textId="77777777"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A189819" w14:textId="77777777"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Korisnici</w:t>
            </w:r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usluge</w:t>
            </w:r>
            <w:r w:rsidRPr="009D20CD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</w:t>
            </w:r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učenici:</w:t>
            </w:r>
          </w:p>
        </w:tc>
        <w:tc>
          <w:tcPr>
            <w:tcW w:w="3260" w:type="dxa"/>
            <w:gridSpan w:val="4"/>
          </w:tcPr>
          <w:p w14:paraId="0C8FAE9B" w14:textId="2E3D9D2C" w:rsidR="00F60706" w:rsidRPr="00D52559" w:rsidRDefault="00F60706" w:rsidP="00F60706">
            <w:pPr>
              <w:pStyle w:val="normal-000013"/>
              <w:rPr>
                <w:color w:val="44546A" w:themeColor="text2"/>
                <w:sz w:val="24"/>
                <w:szCs w:val="24"/>
              </w:rPr>
            </w:pPr>
            <w:r w:rsidRPr="00D52559">
              <w:rPr>
                <w:rStyle w:val="000042"/>
                <w:color w:val="44546A" w:themeColor="text2"/>
                <w:sz w:val="24"/>
                <w:szCs w:val="24"/>
              </w:rPr>
              <w:t xml:space="preserve">  </w:t>
            </w:r>
            <w:r w:rsidR="00D52559" w:rsidRPr="00D52559">
              <w:rPr>
                <w:rStyle w:val="000042"/>
                <w:color w:val="44546A" w:themeColor="text2"/>
                <w:sz w:val="24"/>
                <w:szCs w:val="24"/>
              </w:rPr>
              <w:t>sedmog</w:t>
            </w:r>
          </w:p>
        </w:tc>
        <w:tc>
          <w:tcPr>
            <w:tcW w:w="1949" w:type="dxa"/>
            <w:gridSpan w:val="3"/>
          </w:tcPr>
          <w:p w14:paraId="7F2A3AA2" w14:textId="3E74AE8E" w:rsidR="00F60706" w:rsidRPr="00D52559" w:rsidRDefault="00F60706" w:rsidP="00F60706">
            <w:pPr>
              <w:pStyle w:val="normal-000013"/>
              <w:rPr>
                <w:color w:val="44546A" w:themeColor="text2"/>
                <w:sz w:val="24"/>
                <w:szCs w:val="24"/>
              </w:rPr>
            </w:pPr>
            <w:r w:rsidRPr="004F59E8">
              <w:rPr>
                <w:rStyle w:val="defaultparagraphfont-000037"/>
                <w:b w:val="0"/>
                <w:color w:val="auto"/>
                <w:sz w:val="24"/>
                <w:szCs w:val="24"/>
              </w:rPr>
              <w:t>razreda</w:t>
            </w:r>
            <w:r w:rsidRPr="00D52559">
              <w:rPr>
                <w:rStyle w:val="defaultparagraphfont-000037"/>
                <w:color w:val="44546A" w:themeColor="text2"/>
                <w:sz w:val="24"/>
                <w:szCs w:val="24"/>
              </w:rPr>
              <w:t xml:space="preserve"> </w:t>
            </w:r>
            <w:r w:rsidR="00D52559" w:rsidRPr="00D52559">
              <w:rPr>
                <w:rStyle w:val="defaultparagraphfont-000037"/>
                <w:color w:val="44546A" w:themeColor="text2"/>
                <w:sz w:val="24"/>
                <w:szCs w:val="24"/>
              </w:rPr>
              <w:t>7</w:t>
            </w:r>
            <w:r w:rsidRPr="00D52559">
              <w:rPr>
                <w:rStyle w:val="defaultparagraphfont-000037"/>
                <w:color w:val="44546A" w:themeColor="text2"/>
                <w:sz w:val="24"/>
                <w:szCs w:val="24"/>
              </w:rPr>
              <w:t xml:space="preserve">. a i </w:t>
            </w:r>
            <w:r w:rsidR="00D52559" w:rsidRPr="00D52559">
              <w:rPr>
                <w:rStyle w:val="defaultparagraphfont-000037"/>
                <w:color w:val="44546A" w:themeColor="text2"/>
                <w:sz w:val="24"/>
                <w:szCs w:val="24"/>
              </w:rPr>
              <w:t>7</w:t>
            </w:r>
            <w:r w:rsidRPr="00D52559">
              <w:rPr>
                <w:rStyle w:val="defaultparagraphfont-000037"/>
                <w:color w:val="44546A" w:themeColor="text2"/>
                <w:sz w:val="24"/>
                <w:szCs w:val="24"/>
              </w:rPr>
              <w:t>. b</w:t>
            </w:r>
          </w:p>
        </w:tc>
      </w:tr>
      <w:tr w:rsidR="00F60706" w:rsidRPr="009D20CD" w14:paraId="2A66B8C1" w14:textId="77777777" w:rsidTr="009D20CD">
        <w:trPr>
          <w:trHeight w:val="235"/>
        </w:trPr>
        <w:tc>
          <w:tcPr>
            <w:tcW w:w="476" w:type="dxa"/>
          </w:tcPr>
          <w:p w14:paraId="4C31336B" w14:textId="77777777"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68E643E" w14:textId="77777777"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Pr="009D20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putovanja:</w:t>
            </w:r>
          </w:p>
        </w:tc>
        <w:tc>
          <w:tcPr>
            <w:tcW w:w="5209" w:type="dxa"/>
            <w:gridSpan w:val="7"/>
          </w:tcPr>
          <w:p w14:paraId="6FA8663A" w14:textId="77777777"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Uz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planirano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broj</w:t>
            </w:r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dana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noćenja:</w:t>
            </w:r>
          </w:p>
        </w:tc>
      </w:tr>
      <w:tr w:rsidR="00F60706" w:rsidRPr="009D20CD" w14:paraId="3FC5B3F3" w14:textId="77777777" w:rsidTr="009D20CD">
        <w:trPr>
          <w:trHeight w:val="235"/>
        </w:trPr>
        <w:tc>
          <w:tcPr>
            <w:tcW w:w="476" w:type="dxa"/>
          </w:tcPr>
          <w:p w14:paraId="41CA9D5A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036C5A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a)</w:t>
            </w:r>
            <w:r w:rsidRPr="009D20CD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Škola</w:t>
            </w:r>
            <w:r w:rsidRPr="009D20CD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prirodi</w:t>
            </w:r>
          </w:p>
        </w:tc>
        <w:tc>
          <w:tcPr>
            <w:tcW w:w="3274" w:type="dxa"/>
            <w:gridSpan w:val="5"/>
          </w:tcPr>
          <w:p w14:paraId="3F606654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14:paraId="70426FBE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</w:p>
        </w:tc>
      </w:tr>
      <w:tr w:rsidR="00F60706" w:rsidRPr="009D20CD" w14:paraId="1814C863" w14:textId="77777777" w:rsidTr="009D20CD">
        <w:trPr>
          <w:trHeight w:val="235"/>
        </w:trPr>
        <w:tc>
          <w:tcPr>
            <w:tcW w:w="476" w:type="dxa"/>
          </w:tcPr>
          <w:p w14:paraId="1E9548B9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1393B5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Višednevna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terenska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nastava</w:t>
            </w:r>
          </w:p>
        </w:tc>
        <w:tc>
          <w:tcPr>
            <w:tcW w:w="3274" w:type="dxa"/>
            <w:gridSpan w:val="5"/>
          </w:tcPr>
          <w:p w14:paraId="6A1670ED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                  dana</w:t>
            </w:r>
          </w:p>
        </w:tc>
        <w:tc>
          <w:tcPr>
            <w:tcW w:w="1935" w:type="dxa"/>
            <w:gridSpan w:val="2"/>
          </w:tcPr>
          <w:p w14:paraId="79F71CB2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 noćenja</w:t>
            </w:r>
          </w:p>
        </w:tc>
      </w:tr>
      <w:tr w:rsidR="00F60706" w:rsidRPr="009D20CD" w14:paraId="681BF9B9" w14:textId="77777777" w:rsidTr="009D20CD">
        <w:trPr>
          <w:trHeight w:val="235"/>
        </w:trPr>
        <w:tc>
          <w:tcPr>
            <w:tcW w:w="476" w:type="dxa"/>
          </w:tcPr>
          <w:p w14:paraId="70582AD8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70991C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c)</w:t>
            </w:r>
            <w:r w:rsidRPr="009D20C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Školska</w:t>
            </w:r>
            <w:r w:rsidRPr="009D20C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ekskurzija</w:t>
            </w:r>
          </w:p>
        </w:tc>
        <w:tc>
          <w:tcPr>
            <w:tcW w:w="3274" w:type="dxa"/>
            <w:gridSpan w:val="5"/>
          </w:tcPr>
          <w:p w14:paraId="57AE655E" w14:textId="266F5A04" w:rsidR="00F60706" w:rsidRPr="009D20CD" w:rsidRDefault="009D20CD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      </w:t>
            </w:r>
            <w:r w:rsidRPr="00551254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 xml:space="preserve"> </w:t>
            </w:r>
            <w:r w:rsidR="00551254" w:rsidRPr="00551254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>5</w:t>
            </w:r>
            <w:r w:rsidR="00F60706" w:rsidRPr="00551254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 xml:space="preserve">                          </w:t>
            </w:r>
            <w:r w:rsidR="00F60706"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14:paraId="5873A8B4" w14:textId="0A160C48" w:rsidR="00F60706" w:rsidRPr="009D20CD" w:rsidRDefault="00551254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E8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>4</w:t>
            </w:r>
            <w:r w:rsidR="00F60706" w:rsidRPr="004F59E8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 xml:space="preserve">  </w:t>
            </w:r>
            <w:r w:rsidR="00F60706" w:rsidRPr="009D20C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      </w:t>
            </w:r>
            <w:r w:rsidR="00F60706"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</w:p>
        </w:tc>
      </w:tr>
      <w:tr w:rsidR="00F60706" w:rsidRPr="009D20CD" w14:paraId="4BD39D8C" w14:textId="77777777" w:rsidTr="009D20CD">
        <w:trPr>
          <w:trHeight w:val="235"/>
        </w:trPr>
        <w:tc>
          <w:tcPr>
            <w:tcW w:w="476" w:type="dxa"/>
          </w:tcPr>
          <w:p w14:paraId="14482379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8596B3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Posjet</w:t>
            </w:r>
          </w:p>
        </w:tc>
        <w:tc>
          <w:tcPr>
            <w:tcW w:w="3274" w:type="dxa"/>
            <w:gridSpan w:val="5"/>
          </w:tcPr>
          <w:p w14:paraId="55F31E47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2"/>
          </w:tcPr>
          <w:p w14:paraId="6ADD6E0B" w14:textId="77777777" w:rsidR="00F60706" w:rsidRPr="009D20CD" w:rsidRDefault="00F60706" w:rsidP="00F60706">
            <w:pPr>
              <w:pStyle w:val="TableParagraph"/>
              <w:spacing w:line="215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noćenja</w:t>
            </w:r>
          </w:p>
        </w:tc>
      </w:tr>
      <w:tr w:rsidR="00F60706" w:rsidRPr="009D20CD" w14:paraId="0E6ACE2F" w14:textId="77777777" w:rsidTr="009D20CD">
        <w:trPr>
          <w:trHeight w:val="235"/>
        </w:trPr>
        <w:tc>
          <w:tcPr>
            <w:tcW w:w="476" w:type="dxa"/>
          </w:tcPr>
          <w:p w14:paraId="104FDFF3" w14:textId="77777777" w:rsidR="00F60706" w:rsidRPr="009D20CD" w:rsidRDefault="00F60706" w:rsidP="00F60706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634F29D1" w14:textId="77777777" w:rsidR="00F60706" w:rsidRPr="009D20CD" w:rsidRDefault="00F60706" w:rsidP="00F60706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10"/>
                <w:sz w:val="24"/>
                <w:szCs w:val="24"/>
              </w:rPr>
              <w:t>Odredište</w:t>
            </w:r>
          </w:p>
        </w:tc>
        <w:tc>
          <w:tcPr>
            <w:tcW w:w="5209" w:type="dxa"/>
            <w:gridSpan w:val="7"/>
          </w:tcPr>
          <w:p w14:paraId="6F042E22" w14:textId="77777777" w:rsidR="00F60706" w:rsidRPr="009D20CD" w:rsidRDefault="00F60706" w:rsidP="00F60706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područje,</w:t>
            </w:r>
            <w:r w:rsidRPr="009D20CD">
              <w:rPr>
                <w:rFonts w:ascii="Times New Roman" w:hAnsi="Times New Roman" w:cs="Times New Roman"/>
                <w:i/>
                <w:spacing w:val="1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ime/imena</w:t>
            </w:r>
            <w:r w:rsidRPr="009D20CD">
              <w:rPr>
                <w:rFonts w:ascii="Times New Roman" w:hAnsi="Times New Roman" w:cs="Times New Roman"/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države/država:</w:t>
            </w:r>
          </w:p>
        </w:tc>
      </w:tr>
      <w:tr w:rsidR="00F60706" w:rsidRPr="009D20CD" w14:paraId="2CD67E31" w14:textId="77777777" w:rsidTr="009D20CD">
        <w:trPr>
          <w:trHeight w:val="235"/>
        </w:trPr>
        <w:tc>
          <w:tcPr>
            <w:tcW w:w="476" w:type="dxa"/>
          </w:tcPr>
          <w:p w14:paraId="3274900E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C73EA8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Područje 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Republici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Hrvatskoj</w:t>
            </w:r>
          </w:p>
        </w:tc>
        <w:tc>
          <w:tcPr>
            <w:tcW w:w="5209" w:type="dxa"/>
            <w:gridSpan w:val="7"/>
          </w:tcPr>
          <w:p w14:paraId="42BB7724" w14:textId="099DA6B5" w:rsidR="00F60706" w:rsidRPr="0066470C" w:rsidRDefault="00F60706" w:rsidP="00F60706">
            <w:pPr>
              <w:pStyle w:val="TableParagrap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66470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r w:rsidR="0066470C" w:rsidRPr="0066470C">
              <w:rPr>
                <w:rStyle w:val="000042"/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Južna</w:t>
            </w:r>
            <w:r w:rsidRPr="0066470C">
              <w:rPr>
                <w:rStyle w:val="000042"/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Dalmacija</w:t>
            </w:r>
          </w:p>
        </w:tc>
      </w:tr>
      <w:tr w:rsidR="00F60706" w:rsidRPr="009D20CD" w14:paraId="3B2B58A9" w14:textId="77777777" w:rsidTr="009D20CD">
        <w:trPr>
          <w:trHeight w:val="235"/>
        </w:trPr>
        <w:tc>
          <w:tcPr>
            <w:tcW w:w="476" w:type="dxa"/>
          </w:tcPr>
          <w:p w14:paraId="3BB3D6AC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3F5926" w14:textId="77777777" w:rsidR="00F60706" w:rsidRPr="009D20CD" w:rsidRDefault="00F60706" w:rsidP="00F60706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Država/e u inozemstvu</w:t>
            </w:r>
          </w:p>
        </w:tc>
        <w:tc>
          <w:tcPr>
            <w:tcW w:w="5209" w:type="dxa"/>
            <w:gridSpan w:val="7"/>
          </w:tcPr>
          <w:p w14:paraId="024C10C0" w14:textId="77777777" w:rsidR="00F60706" w:rsidRPr="009D20CD" w:rsidRDefault="00F60706" w:rsidP="00F60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CD" w:rsidRPr="009D20CD" w14:paraId="1F646F53" w14:textId="77777777" w:rsidTr="009D20CD">
        <w:trPr>
          <w:trHeight w:val="250"/>
        </w:trPr>
        <w:tc>
          <w:tcPr>
            <w:tcW w:w="476" w:type="dxa"/>
            <w:vMerge w:val="restart"/>
          </w:tcPr>
          <w:p w14:paraId="08F52D1B" w14:textId="77777777" w:rsidR="00F60706" w:rsidRPr="009D20CD" w:rsidRDefault="00F60706" w:rsidP="00F60706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Merge w:val="restart"/>
          </w:tcPr>
          <w:p w14:paraId="40D029E5" w14:textId="77777777" w:rsidR="00F60706" w:rsidRPr="009D20CD" w:rsidRDefault="00F60706" w:rsidP="00F60706">
            <w:pPr>
              <w:pStyle w:val="TableParagraph"/>
              <w:spacing w:before="27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Planirano</w:t>
            </w:r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vrijeme</w:t>
            </w:r>
            <w:r w:rsidRPr="009D20C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realizacije</w:t>
            </w:r>
          </w:p>
          <w:p w14:paraId="0CE3FBCE" w14:textId="77777777" w:rsidR="00F60706" w:rsidRPr="009D20CD" w:rsidRDefault="00F60706" w:rsidP="00F60706">
            <w:pPr>
              <w:pStyle w:val="TableParagraph"/>
              <w:spacing w:before="29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(predložiti</w:t>
            </w:r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u okvirnom terminu od</w:t>
            </w:r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dva tjedna):</w:t>
            </w:r>
          </w:p>
        </w:tc>
        <w:tc>
          <w:tcPr>
            <w:tcW w:w="1134" w:type="dxa"/>
          </w:tcPr>
          <w:p w14:paraId="213FB780" w14:textId="736E3A0E" w:rsidR="00F60706" w:rsidRPr="009D20CD" w:rsidRDefault="00873885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246F5CAE" w14:textId="50A5416C" w:rsidR="00F60706" w:rsidRPr="009D20CD" w:rsidRDefault="00873885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rujn</w:t>
            </w:r>
            <w:r w:rsidR="00FA425C"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a</w:t>
            </w:r>
          </w:p>
        </w:tc>
        <w:tc>
          <w:tcPr>
            <w:tcW w:w="992" w:type="dxa"/>
            <w:gridSpan w:val="2"/>
          </w:tcPr>
          <w:p w14:paraId="5F433502" w14:textId="16A06DB7"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1</w:t>
            </w:r>
            <w:r w:rsidR="00873885"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6</w:t>
            </w: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14:paraId="3055779A" w14:textId="7F19FD40" w:rsidR="00F60706" w:rsidRPr="009D20CD" w:rsidRDefault="00873885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rujna</w:t>
            </w:r>
          </w:p>
        </w:tc>
        <w:tc>
          <w:tcPr>
            <w:tcW w:w="957" w:type="dxa"/>
          </w:tcPr>
          <w:p w14:paraId="59DA1BAC" w14:textId="77777777" w:rsidR="00F60706" w:rsidRPr="009D20CD" w:rsidRDefault="00FA425C" w:rsidP="00FA425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7388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2022.</w:t>
            </w:r>
          </w:p>
        </w:tc>
      </w:tr>
      <w:tr w:rsidR="003F447C" w:rsidRPr="009D20CD" w14:paraId="73641287" w14:textId="77777777" w:rsidTr="009D20CD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14:paraId="6B0F94D2" w14:textId="77777777"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4FCD3C0B" w14:textId="77777777"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5404D" w14:textId="77777777" w:rsidR="003F447C" w:rsidRPr="009D20CD" w:rsidRDefault="003F447C" w:rsidP="003F447C">
            <w:pPr>
              <w:pStyle w:val="TableParagraph"/>
              <w:spacing w:line="201" w:lineRule="exact"/>
              <w:ind w:left="287" w:right="1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06007656" w14:textId="77777777" w:rsidR="003F447C" w:rsidRPr="009D20CD" w:rsidRDefault="003F447C" w:rsidP="003F447C">
            <w:pPr>
              <w:pStyle w:val="TableParagraph"/>
              <w:spacing w:line="201" w:lineRule="exact"/>
              <w:ind w:left="1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</w:p>
        </w:tc>
        <w:tc>
          <w:tcPr>
            <w:tcW w:w="992" w:type="dxa"/>
            <w:gridSpan w:val="2"/>
          </w:tcPr>
          <w:p w14:paraId="5AC862BC" w14:textId="77777777" w:rsidR="003F447C" w:rsidRPr="009D20CD" w:rsidRDefault="003F447C" w:rsidP="003F447C">
            <w:pPr>
              <w:pStyle w:val="TableParagraph"/>
              <w:spacing w:line="201" w:lineRule="exact"/>
              <w:ind w:left="17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</w:tcPr>
          <w:p w14:paraId="5480A78E" w14:textId="77777777" w:rsidR="003F447C" w:rsidRPr="009D20CD" w:rsidRDefault="003F447C" w:rsidP="003F447C">
            <w:pPr>
              <w:pStyle w:val="TableParagraph"/>
              <w:spacing w:line="201" w:lineRule="exact"/>
              <w:ind w:left="1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</w:p>
        </w:tc>
        <w:tc>
          <w:tcPr>
            <w:tcW w:w="957" w:type="dxa"/>
          </w:tcPr>
          <w:p w14:paraId="66A8C395" w14:textId="77777777" w:rsidR="003F447C" w:rsidRPr="009D20CD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Godina</w:t>
            </w:r>
          </w:p>
        </w:tc>
      </w:tr>
      <w:tr w:rsidR="003F447C" w:rsidRPr="009D20CD" w14:paraId="0BFAD4D9" w14:textId="77777777" w:rsidTr="00403C36">
        <w:trPr>
          <w:trHeight w:val="235"/>
        </w:trPr>
        <w:tc>
          <w:tcPr>
            <w:tcW w:w="476" w:type="dxa"/>
            <w:vMerge/>
            <w:tcBorders>
              <w:top w:val="nil"/>
            </w:tcBorders>
          </w:tcPr>
          <w:p w14:paraId="6127B85B" w14:textId="77777777"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4BD869E1" w14:textId="77777777" w:rsidR="003F447C" w:rsidRPr="009D20CD" w:rsidRDefault="003F447C" w:rsidP="003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7"/>
          </w:tcPr>
          <w:p w14:paraId="4862A904" w14:textId="23157477" w:rsidR="003F447C" w:rsidRPr="00F045BE" w:rsidRDefault="003F447C" w:rsidP="003F447C">
            <w:pPr>
              <w:pStyle w:val="TableParagraph"/>
              <w:spacing w:line="201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7C" w:rsidRPr="009D20CD" w14:paraId="5B1E5E1A" w14:textId="77777777" w:rsidTr="009D20CD">
        <w:trPr>
          <w:trHeight w:val="235"/>
        </w:trPr>
        <w:tc>
          <w:tcPr>
            <w:tcW w:w="476" w:type="dxa"/>
          </w:tcPr>
          <w:p w14:paraId="30C44CDE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75C5B7C9" w14:textId="77777777" w:rsidR="003F447C" w:rsidRPr="009D20CD" w:rsidRDefault="003F447C" w:rsidP="00F045BE">
            <w:pPr>
              <w:pStyle w:val="TableParagraph"/>
              <w:spacing w:before="60" w:after="6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r w:rsidRPr="009D20CD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sudionika:</w:t>
            </w:r>
          </w:p>
        </w:tc>
        <w:tc>
          <w:tcPr>
            <w:tcW w:w="5209" w:type="dxa"/>
            <w:gridSpan w:val="7"/>
          </w:tcPr>
          <w:p w14:paraId="3D28A3BD" w14:textId="23B6BD07" w:rsidR="003F447C" w:rsidRPr="009D20CD" w:rsidRDefault="003F447C" w:rsidP="00F045BE">
            <w:pPr>
              <w:pStyle w:val="TableParagraph"/>
              <w:spacing w:before="60" w:after="60" w:line="201" w:lineRule="exact"/>
              <w:ind w:lef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 xml:space="preserve">broj:     </w:t>
            </w:r>
            <w:r w:rsidRPr="002372D5">
              <w:rPr>
                <w:rFonts w:ascii="Times New Roman" w:hAnsi="Times New Roman" w:cs="Times New Roman"/>
                <w:b/>
                <w:color w:val="44546A" w:themeColor="text2"/>
                <w:spacing w:val="-1"/>
                <w:w w:val="95"/>
                <w:sz w:val="24"/>
                <w:szCs w:val="24"/>
              </w:rPr>
              <w:t>4</w:t>
            </w:r>
            <w:r w:rsidR="002372D5" w:rsidRPr="002372D5">
              <w:rPr>
                <w:rFonts w:ascii="Times New Roman" w:hAnsi="Times New Roman" w:cs="Times New Roman"/>
                <w:b/>
                <w:color w:val="44546A" w:themeColor="text2"/>
                <w:spacing w:val="-1"/>
                <w:w w:val="95"/>
                <w:sz w:val="24"/>
                <w:szCs w:val="24"/>
              </w:rPr>
              <w:t>1</w:t>
            </w:r>
          </w:p>
        </w:tc>
      </w:tr>
      <w:tr w:rsidR="003F447C" w:rsidRPr="009D20CD" w14:paraId="4DCD4151" w14:textId="77777777" w:rsidTr="009D20CD">
        <w:trPr>
          <w:trHeight w:val="415"/>
        </w:trPr>
        <w:tc>
          <w:tcPr>
            <w:tcW w:w="476" w:type="dxa"/>
          </w:tcPr>
          <w:p w14:paraId="370D007C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D86440" w14:textId="77777777" w:rsidR="003F447C" w:rsidRPr="009D20CD" w:rsidRDefault="003F447C" w:rsidP="003F447C">
            <w:pPr>
              <w:pStyle w:val="TableParagraph"/>
              <w:spacing w:before="8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 broj učenika</w:t>
            </w:r>
          </w:p>
        </w:tc>
        <w:tc>
          <w:tcPr>
            <w:tcW w:w="2479" w:type="dxa"/>
            <w:gridSpan w:val="3"/>
          </w:tcPr>
          <w:p w14:paraId="708A9E80" w14:textId="71BD88E8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  <w:r w:rsidR="002372D5"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8</w:t>
            </w:r>
          </w:p>
        </w:tc>
        <w:tc>
          <w:tcPr>
            <w:tcW w:w="2730" w:type="dxa"/>
            <w:gridSpan w:val="4"/>
          </w:tcPr>
          <w:p w14:paraId="10EF77A2" w14:textId="77777777" w:rsidR="003F447C" w:rsidRPr="009D20CD" w:rsidRDefault="003F447C" w:rsidP="003F447C">
            <w:pPr>
              <w:pStyle w:val="TableParagraph"/>
              <w:spacing w:before="15" w:line="208" w:lineRule="auto"/>
              <w:ind w:left="41" w:right="3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 mogućnošću odstupanja za tri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sz w:val="24"/>
                <w:szCs w:val="24"/>
              </w:rPr>
              <w:t>učenika</w:t>
            </w:r>
          </w:p>
        </w:tc>
      </w:tr>
      <w:tr w:rsidR="003F447C" w:rsidRPr="009D20CD" w14:paraId="0E583F52" w14:textId="77777777" w:rsidTr="009D20CD">
        <w:trPr>
          <w:trHeight w:val="235"/>
        </w:trPr>
        <w:tc>
          <w:tcPr>
            <w:tcW w:w="476" w:type="dxa"/>
          </w:tcPr>
          <w:p w14:paraId="564F947F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009E55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Predviđeni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broj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učitelja</w:t>
            </w:r>
          </w:p>
        </w:tc>
        <w:tc>
          <w:tcPr>
            <w:tcW w:w="5209" w:type="dxa"/>
            <w:gridSpan w:val="7"/>
          </w:tcPr>
          <w:p w14:paraId="20C706B0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     </w:t>
            </w:r>
            <w:r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 3</w:t>
            </w:r>
          </w:p>
        </w:tc>
      </w:tr>
      <w:tr w:rsidR="003F447C" w:rsidRPr="009D20CD" w14:paraId="69F70AC1" w14:textId="77777777" w:rsidTr="009D20CD">
        <w:trPr>
          <w:trHeight w:val="235"/>
        </w:trPr>
        <w:tc>
          <w:tcPr>
            <w:tcW w:w="476" w:type="dxa"/>
          </w:tcPr>
          <w:p w14:paraId="6A81D4CC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CD962A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Očekivani broj gratis ponuda za učenike</w:t>
            </w:r>
          </w:p>
        </w:tc>
        <w:tc>
          <w:tcPr>
            <w:tcW w:w="5209" w:type="dxa"/>
            <w:gridSpan w:val="7"/>
          </w:tcPr>
          <w:p w14:paraId="715BCDE7" w14:textId="4FC675F3" w:rsidR="003F447C" w:rsidRPr="002372D5" w:rsidRDefault="003F447C" w:rsidP="003F447C">
            <w:pPr>
              <w:pStyle w:val="TableParagraph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2372D5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  </w:t>
            </w:r>
            <w:r w:rsidR="002372D5"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 (</w:t>
            </w:r>
            <w:r w:rsidR="002372D5"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4</w:t>
            </w:r>
            <w:r w:rsidRPr="002372D5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 x 50 % od pune cijene, obitelji s više djece)</w:t>
            </w:r>
          </w:p>
        </w:tc>
      </w:tr>
      <w:tr w:rsidR="003F447C" w:rsidRPr="009D20CD" w14:paraId="29A97888" w14:textId="77777777" w:rsidTr="009D20CD">
        <w:trPr>
          <w:trHeight w:val="235"/>
        </w:trPr>
        <w:tc>
          <w:tcPr>
            <w:tcW w:w="476" w:type="dxa"/>
          </w:tcPr>
          <w:p w14:paraId="4564876C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3CAC16FF" w14:textId="77777777"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9D20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puta:</w:t>
            </w:r>
          </w:p>
        </w:tc>
        <w:tc>
          <w:tcPr>
            <w:tcW w:w="5209" w:type="dxa"/>
            <w:gridSpan w:val="7"/>
          </w:tcPr>
          <w:p w14:paraId="30FB0988" w14:textId="77777777" w:rsidR="003F447C" w:rsidRPr="009D20CD" w:rsidRDefault="003F447C" w:rsidP="003F447C">
            <w:pPr>
              <w:pStyle w:val="TableParagraph"/>
              <w:spacing w:line="201" w:lineRule="exact"/>
              <w:ind w:left="2113" w:right="12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traženo:</w:t>
            </w:r>
          </w:p>
        </w:tc>
      </w:tr>
      <w:tr w:rsidR="003F447C" w:rsidRPr="009D20CD" w14:paraId="3AF8B420" w14:textId="77777777" w:rsidTr="009D20CD">
        <w:trPr>
          <w:trHeight w:val="235"/>
        </w:trPr>
        <w:tc>
          <w:tcPr>
            <w:tcW w:w="476" w:type="dxa"/>
          </w:tcPr>
          <w:p w14:paraId="6581AFE1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45269A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polaska</w:t>
            </w:r>
          </w:p>
        </w:tc>
        <w:tc>
          <w:tcPr>
            <w:tcW w:w="5209" w:type="dxa"/>
            <w:gridSpan w:val="7"/>
          </w:tcPr>
          <w:p w14:paraId="66E6AFF2" w14:textId="77777777" w:rsidR="003F447C" w:rsidRPr="009D20CD" w:rsidRDefault="003F447C" w:rsidP="003F447C">
            <w:pPr>
              <w:pStyle w:val="listparagraph-000075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rStyle w:val="000002"/>
                <w:b/>
                <w:color w:val="00B0F0"/>
                <w:sz w:val="24"/>
                <w:szCs w:val="24"/>
              </w:rPr>
              <w:t> </w:t>
            </w:r>
            <w:r w:rsidRPr="009D20CD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48004C">
              <w:rPr>
                <w:b/>
                <w:color w:val="44546A" w:themeColor="text2"/>
                <w:sz w:val="24"/>
                <w:szCs w:val="24"/>
              </w:rPr>
              <w:t>Zagreb</w:t>
            </w:r>
          </w:p>
        </w:tc>
      </w:tr>
      <w:tr w:rsidR="003F447C" w:rsidRPr="009D20CD" w14:paraId="473C8273" w14:textId="77777777" w:rsidTr="009D20CD">
        <w:trPr>
          <w:trHeight w:val="235"/>
        </w:trPr>
        <w:tc>
          <w:tcPr>
            <w:tcW w:w="476" w:type="dxa"/>
          </w:tcPr>
          <w:p w14:paraId="722307F6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F56E7D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Imena mjesta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(gradova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i/ili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naselja)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koja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posjećuju:</w:t>
            </w:r>
          </w:p>
        </w:tc>
        <w:tc>
          <w:tcPr>
            <w:tcW w:w="5209" w:type="dxa"/>
            <w:gridSpan w:val="7"/>
          </w:tcPr>
          <w:p w14:paraId="5219EA40" w14:textId="55274F17" w:rsidR="003F447C" w:rsidRPr="009D20CD" w:rsidRDefault="0048004C" w:rsidP="003F447C">
            <w:pPr>
              <w:pStyle w:val="normal-000003"/>
              <w:ind w:left="146"/>
              <w:rPr>
                <w:b/>
                <w:color w:val="00B0F0"/>
                <w:sz w:val="24"/>
                <w:szCs w:val="24"/>
              </w:rPr>
            </w:pPr>
            <w:r w:rsidRPr="009D277F">
              <w:rPr>
                <w:b/>
                <w:color w:val="44546A" w:themeColor="text2"/>
                <w:sz w:val="24"/>
                <w:szCs w:val="24"/>
              </w:rPr>
              <w:t xml:space="preserve">Dubrovnik, </w:t>
            </w:r>
            <w:r w:rsidR="009D277F" w:rsidRPr="009D277F">
              <w:rPr>
                <w:b/>
                <w:color w:val="44546A" w:themeColor="text2"/>
                <w:sz w:val="24"/>
                <w:szCs w:val="24"/>
              </w:rPr>
              <w:t>Korčula, NP Mljet, Smiljan, Split, Ston, Vid</w:t>
            </w:r>
          </w:p>
        </w:tc>
      </w:tr>
      <w:tr w:rsidR="003F447C" w:rsidRPr="009D20CD" w14:paraId="002EBBDD" w14:textId="77777777" w:rsidTr="009D20CD">
        <w:trPr>
          <w:trHeight w:val="235"/>
        </w:trPr>
        <w:tc>
          <w:tcPr>
            <w:tcW w:w="476" w:type="dxa"/>
          </w:tcPr>
          <w:p w14:paraId="77655083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04CEB086" w14:textId="77777777"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Pr="009D20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prijevoza:</w:t>
            </w:r>
          </w:p>
        </w:tc>
        <w:tc>
          <w:tcPr>
            <w:tcW w:w="5209" w:type="dxa"/>
            <w:gridSpan w:val="7"/>
          </w:tcPr>
          <w:p w14:paraId="0856ACC5" w14:textId="77777777"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r w:rsidRPr="009D20CD">
              <w:rPr>
                <w:rFonts w:ascii="Times New Roman" w:hAnsi="Times New Roman" w:cs="Times New Roman"/>
                <w:i/>
                <w:spacing w:val="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kombinacije:</w:t>
            </w:r>
          </w:p>
        </w:tc>
      </w:tr>
      <w:tr w:rsidR="003F447C" w:rsidRPr="009D20CD" w14:paraId="1D81FF81" w14:textId="77777777" w:rsidTr="009D20CD">
        <w:trPr>
          <w:trHeight w:val="447"/>
        </w:trPr>
        <w:tc>
          <w:tcPr>
            <w:tcW w:w="476" w:type="dxa"/>
          </w:tcPr>
          <w:p w14:paraId="1BE9CCE7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6758F" w14:textId="77777777" w:rsidR="003F447C" w:rsidRPr="009D20CD" w:rsidRDefault="003F447C" w:rsidP="003F447C">
            <w:pPr>
              <w:pStyle w:val="TableParagraph"/>
              <w:numPr>
                <w:ilvl w:val="0"/>
                <w:numId w:val="4"/>
              </w:numPr>
              <w:spacing w:before="120" w:line="134" w:lineRule="auto"/>
              <w:ind w:left="397" w:right="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Autobus koji udovoljava zakonskim propisima za prijevoz </w:t>
            </w:r>
            <w:r w:rsidRPr="009D20C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učenika</w:t>
            </w:r>
          </w:p>
        </w:tc>
        <w:tc>
          <w:tcPr>
            <w:tcW w:w="5209" w:type="dxa"/>
            <w:gridSpan w:val="7"/>
          </w:tcPr>
          <w:p w14:paraId="3CB8EDA7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9720F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36579D5A" w14:textId="77777777" w:rsidTr="009D20CD">
        <w:trPr>
          <w:trHeight w:val="235"/>
        </w:trPr>
        <w:tc>
          <w:tcPr>
            <w:tcW w:w="476" w:type="dxa"/>
          </w:tcPr>
          <w:p w14:paraId="1F33B78E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158533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Vlak</w:t>
            </w:r>
          </w:p>
        </w:tc>
        <w:tc>
          <w:tcPr>
            <w:tcW w:w="5209" w:type="dxa"/>
            <w:gridSpan w:val="7"/>
          </w:tcPr>
          <w:p w14:paraId="3AA3BB5C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F447C" w:rsidRPr="009D20CD" w14:paraId="40882F02" w14:textId="77777777" w:rsidTr="009D20CD">
        <w:trPr>
          <w:trHeight w:val="235"/>
        </w:trPr>
        <w:tc>
          <w:tcPr>
            <w:tcW w:w="476" w:type="dxa"/>
          </w:tcPr>
          <w:p w14:paraId="5A3C52DF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4124C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Brod</w:t>
            </w:r>
          </w:p>
        </w:tc>
        <w:tc>
          <w:tcPr>
            <w:tcW w:w="5209" w:type="dxa"/>
            <w:gridSpan w:val="7"/>
          </w:tcPr>
          <w:p w14:paraId="697ECCEA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9720F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0A8622A5" w14:textId="77777777" w:rsidTr="009D20CD">
        <w:trPr>
          <w:trHeight w:val="235"/>
        </w:trPr>
        <w:tc>
          <w:tcPr>
            <w:tcW w:w="476" w:type="dxa"/>
          </w:tcPr>
          <w:p w14:paraId="43803F2F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04D7A6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Zrakoplov</w:t>
            </w:r>
          </w:p>
        </w:tc>
        <w:tc>
          <w:tcPr>
            <w:tcW w:w="5209" w:type="dxa"/>
            <w:gridSpan w:val="7"/>
          </w:tcPr>
          <w:p w14:paraId="16D1D286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74504E88" w14:textId="77777777" w:rsidTr="009D20CD">
        <w:trPr>
          <w:trHeight w:val="235"/>
        </w:trPr>
        <w:tc>
          <w:tcPr>
            <w:tcW w:w="476" w:type="dxa"/>
          </w:tcPr>
          <w:p w14:paraId="56EBBDC0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DB563A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Kombinirani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</w:t>
            </w:r>
          </w:p>
        </w:tc>
        <w:tc>
          <w:tcPr>
            <w:tcW w:w="5209" w:type="dxa"/>
            <w:gridSpan w:val="7"/>
          </w:tcPr>
          <w:p w14:paraId="7587C2FD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34FE2533" w14:textId="77777777" w:rsidTr="009D20CD">
        <w:trPr>
          <w:trHeight w:val="235"/>
        </w:trPr>
        <w:tc>
          <w:tcPr>
            <w:tcW w:w="476" w:type="dxa"/>
          </w:tcPr>
          <w:p w14:paraId="47E1A387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364B5014" w14:textId="77777777" w:rsidR="003F447C" w:rsidRPr="009D20CD" w:rsidRDefault="003F447C" w:rsidP="003F447C">
            <w:pPr>
              <w:pStyle w:val="TableParagraph"/>
              <w:spacing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prehrana:</w:t>
            </w:r>
          </w:p>
        </w:tc>
        <w:tc>
          <w:tcPr>
            <w:tcW w:w="5209" w:type="dxa"/>
            <w:gridSpan w:val="7"/>
          </w:tcPr>
          <w:p w14:paraId="024BE789" w14:textId="77777777"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r w:rsidRPr="009D20CD">
              <w:rPr>
                <w:rFonts w:ascii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traženo:</w:t>
            </w:r>
          </w:p>
        </w:tc>
      </w:tr>
      <w:tr w:rsidR="003F447C" w:rsidRPr="009D20CD" w14:paraId="563A1666" w14:textId="77777777" w:rsidTr="009D20CD">
        <w:trPr>
          <w:trHeight w:val="235"/>
        </w:trPr>
        <w:tc>
          <w:tcPr>
            <w:tcW w:w="476" w:type="dxa"/>
          </w:tcPr>
          <w:p w14:paraId="14E5D260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C463DF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Hostel</w:t>
            </w:r>
          </w:p>
        </w:tc>
        <w:tc>
          <w:tcPr>
            <w:tcW w:w="5209" w:type="dxa"/>
            <w:gridSpan w:val="7"/>
          </w:tcPr>
          <w:p w14:paraId="3C38484A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63DAD84B" w14:textId="77777777" w:rsidTr="009D20CD">
        <w:trPr>
          <w:trHeight w:val="235"/>
        </w:trPr>
        <w:tc>
          <w:tcPr>
            <w:tcW w:w="476" w:type="dxa"/>
          </w:tcPr>
          <w:p w14:paraId="0D7A26E4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32B885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Hotel,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ako je moguće:</w:t>
            </w:r>
          </w:p>
        </w:tc>
        <w:tc>
          <w:tcPr>
            <w:tcW w:w="5209" w:type="dxa"/>
            <w:gridSpan w:val="7"/>
          </w:tcPr>
          <w:p w14:paraId="0EDD88EE" w14:textId="77777777" w:rsidR="003F447C" w:rsidRPr="00D9720F" w:rsidRDefault="003F447C" w:rsidP="003F447C">
            <w:pPr>
              <w:pStyle w:val="TableParagraph"/>
              <w:spacing w:line="215" w:lineRule="exact"/>
              <w:ind w:left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0F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3981950A" w14:textId="77777777" w:rsidTr="009D20CD">
        <w:trPr>
          <w:trHeight w:val="235"/>
        </w:trPr>
        <w:tc>
          <w:tcPr>
            <w:tcW w:w="476" w:type="dxa"/>
          </w:tcPr>
          <w:p w14:paraId="5DA89A2C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2F7D87" w14:textId="77777777" w:rsidR="003F447C" w:rsidRPr="009D20CD" w:rsidRDefault="003F447C" w:rsidP="003F447C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bliže centru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</w:p>
        </w:tc>
        <w:tc>
          <w:tcPr>
            <w:tcW w:w="5209" w:type="dxa"/>
            <w:gridSpan w:val="7"/>
          </w:tcPr>
          <w:p w14:paraId="40EF5AF7" w14:textId="77777777"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(Ime</w:t>
            </w:r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grada/gradova)</w:t>
            </w:r>
          </w:p>
        </w:tc>
      </w:tr>
      <w:tr w:rsidR="003F447C" w:rsidRPr="009D20CD" w14:paraId="02FBACD5" w14:textId="77777777" w:rsidTr="009D20CD">
        <w:trPr>
          <w:trHeight w:val="235"/>
        </w:trPr>
        <w:tc>
          <w:tcPr>
            <w:tcW w:w="476" w:type="dxa"/>
          </w:tcPr>
          <w:p w14:paraId="3B3F7C45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8F4287" w14:textId="77777777" w:rsidR="003F447C" w:rsidRPr="009D20CD" w:rsidRDefault="003F447C" w:rsidP="003F447C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izvan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grada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mogućnošću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korištenja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javnog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prijevoza</w:t>
            </w:r>
          </w:p>
        </w:tc>
        <w:tc>
          <w:tcPr>
            <w:tcW w:w="5209" w:type="dxa"/>
            <w:gridSpan w:val="7"/>
          </w:tcPr>
          <w:p w14:paraId="4BF7F841" w14:textId="77777777"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(Ime</w:t>
            </w:r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grada/gradova)</w:t>
            </w:r>
          </w:p>
        </w:tc>
      </w:tr>
      <w:tr w:rsidR="003F447C" w:rsidRPr="009D20CD" w14:paraId="775AE2CE" w14:textId="77777777" w:rsidTr="009D20CD">
        <w:trPr>
          <w:trHeight w:val="235"/>
        </w:trPr>
        <w:tc>
          <w:tcPr>
            <w:tcW w:w="476" w:type="dxa"/>
          </w:tcPr>
          <w:p w14:paraId="0C222B58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E578C9" w14:textId="77777777" w:rsidR="003F447C" w:rsidRPr="009D20CD" w:rsidRDefault="003F447C" w:rsidP="003F44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nije bitna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udaljenost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od grada</w:t>
            </w:r>
          </w:p>
        </w:tc>
        <w:tc>
          <w:tcPr>
            <w:tcW w:w="5209" w:type="dxa"/>
            <w:gridSpan w:val="7"/>
          </w:tcPr>
          <w:p w14:paraId="1F5768C4" w14:textId="77777777" w:rsidR="003F447C" w:rsidRPr="009D20CD" w:rsidRDefault="003F447C" w:rsidP="003F447C">
            <w:pPr>
              <w:pStyle w:val="TableParagraph"/>
              <w:spacing w:line="197" w:lineRule="exact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(Ime</w:t>
            </w:r>
            <w:r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grada/gradova)</w:t>
            </w:r>
          </w:p>
        </w:tc>
      </w:tr>
      <w:tr w:rsidR="003F447C" w:rsidRPr="009D20CD" w14:paraId="10D49F00" w14:textId="77777777" w:rsidTr="009D20CD">
        <w:trPr>
          <w:trHeight w:val="235"/>
        </w:trPr>
        <w:tc>
          <w:tcPr>
            <w:tcW w:w="476" w:type="dxa"/>
          </w:tcPr>
          <w:p w14:paraId="74BBF8D9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4696BD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Pansion</w:t>
            </w:r>
          </w:p>
        </w:tc>
        <w:tc>
          <w:tcPr>
            <w:tcW w:w="5209" w:type="dxa"/>
            <w:gridSpan w:val="7"/>
          </w:tcPr>
          <w:p w14:paraId="3111BEE2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1393E40F" w14:textId="77777777" w:rsidTr="009D20CD">
        <w:trPr>
          <w:trHeight w:val="235"/>
        </w:trPr>
        <w:tc>
          <w:tcPr>
            <w:tcW w:w="476" w:type="dxa"/>
          </w:tcPr>
          <w:p w14:paraId="47E46DA2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4EC741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d)</w:t>
            </w:r>
            <w:r w:rsidRPr="009D20CD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bazi polupansiona</w:t>
            </w:r>
          </w:p>
        </w:tc>
        <w:tc>
          <w:tcPr>
            <w:tcW w:w="5209" w:type="dxa"/>
            <w:gridSpan w:val="7"/>
          </w:tcPr>
          <w:p w14:paraId="663ED590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6E03D67C" w14:textId="77777777" w:rsidTr="009D20CD">
        <w:trPr>
          <w:trHeight w:val="235"/>
        </w:trPr>
        <w:tc>
          <w:tcPr>
            <w:tcW w:w="476" w:type="dxa"/>
          </w:tcPr>
          <w:p w14:paraId="2BA0D8C2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A864FD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Prehrana na bazi punoga pansiona</w:t>
            </w:r>
          </w:p>
        </w:tc>
        <w:tc>
          <w:tcPr>
            <w:tcW w:w="5209" w:type="dxa"/>
            <w:gridSpan w:val="7"/>
          </w:tcPr>
          <w:p w14:paraId="5B3727EF" w14:textId="77777777" w:rsidR="003F447C" w:rsidRPr="00D9720F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0F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2DDCCF70" w14:textId="77777777" w:rsidTr="009D20CD">
        <w:trPr>
          <w:trHeight w:val="235"/>
        </w:trPr>
        <w:tc>
          <w:tcPr>
            <w:tcW w:w="476" w:type="dxa"/>
          </w:tcPr>
          <w:p w14:paraId="24484B02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725E3A" w14:textId="77777777" w:rsidR="003F447C" w:rsidRPr="009D20CD" w:rsidRDefault="003F447C" w:rsidP="00F045BE">
            <w:pPr>
              <w:pStyle w:val="TableParagraph"/>
              <w:numPr>
                <w:ilvl w:val="0"/>
                <w:numId w:val="7"/>
              </w:numPr>
              <w:spacing w:before="25" w:line="18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Drugi zahtjevi vezano uz smještaj i/ili prehranu (npr. za učenike</w:t>
            </w:r>
            <w:r w:rsidRPr="00F045B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</w:t>
            </w:r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teškoćama, zdravstvenim problemima ili posebnom prehranom i</w:t>
            </w:r>
            <w:r w:rsidRPr="00F045B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045BE">
              <w:rPr>
                <w:rFonts w:ascii="Times New Roman" w:hAnsi="Times New Roman" w:cs="Times New Roman"/>
                <w:w w:val="105"/>
                <w:sz w:val="24"/>
                <w:szCs w:val="24"/>
              </w:rPr>
              <w:t>sl.)</w:t>
            </w:r>
          </w:p>
        </w:tc>
        <w:tc>
          <w:tcPr>
            <w:tcW w:w="5209" w:type="dxa"/>
            <w:gridSpan w:val="7"/>
          </w:tcPr>
          <w:p w14:paraId="32958A06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3FE83445" w14:textId="77777777" w:rsidTr="009D20CD">
        <w:trPr>
          <w:trHeight w:val="235"/>
        </w:trPr>
        <w:tc>
          <w:tcPr>
            <w:tcW w:w="476" w:type="dxa"/>
          </w:tcPr>
          <w:p w14:paraId="0B0ECB91" w14:textId="77777777" w:rsidR="003F447C" w:rsidRPr="009D20CD" w:rsidRDefault="003F447C" w:rsidP="003F447C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51A41EEA" w14:textId="77777777" w:rsidR="003F447C" w:rsidRPr="009D20CD" w:rsidRDefault="003F447C" w:rsidP="003F447C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uračunati:</w:t>
            </w:r>
          </w:p>
        </w:tc>
        <w:tc>
          <w:tcPr>
            <w:tcW w:w="5209" w:type="dxa"/>
            <w:gridSpan w:val="7"/>
          </w:tcPr>
          <w:p w14:paraId="2042DB6A" w14:textId="77777777" w:rsidR="003F447C" w:rsidRPr="009D20CD" w:rsidRDefault="003F447C" w:rsidP="003F447C">
            <w:pPr>
              <w:pStyle w:val="TableParagraph"/>
              <w:spacing w:before="11" w:line="208" w:lineRule="auto"/>
              <w:ind w:left="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Upisati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imenima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svakog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muzeja,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nacionalnog</w:t>
            </w:r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r w:rsidRPr="009D20CD">
              <w:rPr>
                <w:rFonts w:ascii="Times New Roman" w:hAnsi="Times New Roman" w:cs="Times New Roman"/>
                <w:i/>
                <w:spacing w:val="1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parka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prirode,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dvorca,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grada,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radionice</w:t>
            </w:r>
            <w:r w:rsidRPr="009D20CD">
              <w:rPr>
                <w:rFonts w:ascii="Times New Roman" w:hAnsi="Times New Roman" w:cs="Times New Roman"/>
                <w:i/>
                <w:spacing w:val="-4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i/>
                <w:spacing w:val="-5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sl.:</w:t>
            </w:r>
          </w:p>
        </w:tc>
      </w:tr>
      <w:tr w:rsidR="003F447C" w:rsidRPr="009D20CD" w14:paraId="65E2C664" w14:textId="77777777" w:rsidTr="009D20CD">
        <w:trPr>
          <w:trHeight w:val="235"/>
        </w:trPr>
        <w:tc>
          <w:tcPr>
            <w:tcW w:w="476" w:type="dxa"/>
          </w:tcPr>
          <w:p w14:paraId="4A2A0ED6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88046E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Ulaznice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</w:t>
            </w:r>
          </w:p>
        </w:tc>
        <w:tc>
          <w:tcPr>
            <w:tcW w:w="5209" w:type="dxa"/>
            <w:gridSpan w:val="7"/>
          </w:tcPr>
          <w:p w14:paraId="2300845E" w14:textId="6D8B565C" w:rsidR="003F447C" w:rsidRPr="00853F3B" w:rsidRDefault="003F447C" w:rsidP="003F447C">
            <w:pPr>
              <w:pStyle w:val="listparagraph-000057"/>
              <w:rPr>
                <w:b/>
                <w:color w:val="00B0F0"/>
                <w:sz w:val="24"/>
                <w:szCs w:val="24"/>
              </w:rPr>
            </w:pPr>
            <w:r w:rsidRPr="009D20CD">
              <w:rPr>
                <w:sz w:val="24"/>
                <w:szCs w:val="24"/>
              </w:rPr>
              <w:t xml:space="preserve"> </w:t>
            </w:r>
            <w:r w:rsidR="002577E3" w:rsidRPr="00853F3B">
              <w:rPr>
                <w:b/>
                <w:color w:val="44546A" w:themeColor="text2"/>
                <w:sz w:val="24"/>
                <w:szCs w:val="24"/>
              </w:rPr>
              <w:t>Dubrovnik – Zidine, Akvarij, Franjevački samostan Male braće</w:t>
            </w:r>
            <w:r w:rsidR="00496655" w:rsidRPr="00853F3B">
              <w:rPr>
                <w:b/>
                <w:color w:val="44546A" w:themeColor="text2"/>
                <w:sz w:val="24"/>
                <w:szCs w:val="24"/>
              </w:rPr>
              <w:t>, NP Mljet, Ston – solana, Vid – Arheološki muzej Narona</w:t>
            </w:r>
            <w:r w:rsidR="007A01B2" w:rsidRPr="00853F3B">
              <w:rPr>
                <w:b/>
                <w:color w:val="44546A" w:themeColor="text2"/>
                <w:sz w:val="24"/>
                <w:szCs w:val="24"/>
              </w:rPr>
              <w:t xml:space="preserve">, Smiljan – </w:t>
            </w:r>
            <w:r w:rsidR="007A01B2" w:rsidRPr="00853F3B">
              <w:rPr>
                <w:b/>
                <w:color w:val="44546A" w:themeColor="text2"/>
                <w:sz w:val="24"/>
                <w:szCs w:val="24"/>
              </w:rPr>
              <w:lastRenderedPageBreak/>
              <w:t>Memorijalni centar „Nikola Tesla“ te</w:t>
            </w:r>
            <w:r w:rsidRPr="00853F3B">
              <w:rPr>
                <w:b/>
                <w:color w:val="44546A" w:themeColor="text2"/>
                <w:sz w:val="24"/>
                <w:szCs w:val="24"/>
              </w:rPr>
              <w:t xml:space="preserve"> ulaznice za sve druge povijesne i kulturne znamenitosti u programu</w:t>
            </w:r>
          </w:p>
        </w:tc>
      </w:tr>
      <w:tr w:rsidR="003F447C" w:rsidRPr="009D20CD" w14:paraId="143EEC80" w14:textId="77777777" w:rsidTr="009D20CD">
        <w:trPr>
          <w:trHeight w:val="235"/>
        </w:trPr>
        <w:tc>
          <w:tcPr>
            <w:tcW w:w="476" w:type="dxa"/>
          </w:tcPr>
          <w:p w14:paraId="47E1C5AA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68F4B5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b)</w:t>
            </w:r>
            <w:r w:rsidRPr="009D20CD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Sudjelovanje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radionicama</w:t>
            </w:r>
          </w:p>
        </w:tc>
        <w:tc>
          <w:tcPr>
            <w:tcW w:w="5209" w:type="dxa"/>
            <w:gridSpan w:val="7"/>
          </w:tcPr>
          <w:p w14:paraId="44809773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7C" w:rsidRPr="009D20CD" w14:paraId="40B80C65" w14:textId="77777777" w:rsidTr="009D20CD">
        <w:trPr>
          <w:trHeight w:val="235"/>
        </w:trPr>
        <w:tc>
          <w:tcPr>
            <w:tcW w:w="476" w:type="dxa"/>
          </w:tcPr>
          <w:p w14:paraId="4D03962F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A55EF2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Turističkog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vodiča za razgled grada</w:t>
            </w:r>
          </w:p>
        </w:tc>
        <w:tc>
          <w:tcPr>
            <w:tcW w:w="5209" w:type="dxa"/>
            <w:gridSpan w:val="7"/>
          </w:tcPr>
          <w:p w14:paraId="6C382388" w14:textId="77777777" w:rsidR="003F447C" w:rsidRPr="009D20CD" w:rsidRDefault="003F447C" w:rsidP="003F447C">
            <w:pPr>
              <w:pStyle w:val="TableParagraph"/>
              <w:spacing w:line="21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F3B">
              <w:rPr>
                <w:rFonts w:ascii="Times New Roman" w:hAnsi="Times New Roman" w:cs="Times New Roman"/>
                <w:color w:val="44546A" w:themeColor="text2"/>
                <w:w w:val="90"/>
                <w:sz w:val="24"/>
                <w:szCs w:val="24"/>
              </w:rPr>
              <w:t xml:space="preserve">                                   </w:t>
            </w:r>
            <w:r w:rsidRPr="00853F3B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 xml:space="preserve">X                </w:t>
            </w:r>
            <w:r w:rsidRPr="00853F3B">
              <w:rPr>
                <w:rFonts w:ascii="Times New Roman" w:hAnsi="Times New Roman" w:cs="Times New Roman"/>
                <w:color w:val="44546A" w:themeColor="text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90"/>
                <w:sz w:val="24"/>
                <w:szCs w:val="24"/>
              </w:rPr>
              <w:t>(sva</w:t>
            </w:r>
            <w:r w:rsidRPr="009D20CD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navedena</w:t>
            </w:r>
            <w:r w:rsidRPr="009D20CD">
              <w:rPr>
                <w:rFonts w:ascii="Times New Roman" w:hAnsi="Times New Roman" w:cs="Times New Roman"/>
                <w:i/>
                <w:spacing w:val="8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odredišta)</w:t>
            </w:r>
          </w:p>
        </w:tc>
      </w:tr>
      <w:tr w:rsidR="003F447C" w:rsidRPr="009D20CD" w14:paraId="51A3C8A7" w14:textId="77777777" w:rsidTr="009D20CD">
        <w:trPr>
          <w:trHeight w:val="235"/>
        </w:trPr>
        <w:tc>
          <w:tcPr>
            <w:tcW w:w="476" w:type="dxa"/>
          </w:tcPr>
          <w:p w14:paraId="6FC05F6C" w14:textId="77777777" w:rsidR="003F447C" w:rsidRPr="009D20CD" w:rsidRDefault="003F447C" w:rsidP="003F447C">
            <w:pPr>
              <w:pStyle w:val="TableParagraph"/>
              <w:spacing w:before="78"/>
              <w:ind w:left="1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42199F2E" w14:textId="77777777" w:rsidR="003F447C" w:rsidRPr="009D20CD" w:rsidRDefault="003F447C" w:rsidP="003F447C">
            <w:pPr>
              <w:pStyle w:val="TableParagraph"/>
              <w:spacing w:before="7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cijenu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i stavke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osiguranja od:</w:t>
            </w:r>
          </w:p>
        </w:tc>
        <w:tc>
          <w:tcPr>
            <w:tcW w:w="5209" w:type="dxa"/>
            <w:gridSpan w:val="7"/>
          </w:tcPr>
          <w:p w14:paraId="6BFC85BE" w14:textId="77777777" w:rsidR="003F447C" w:rsidRPr="009D20CD" w:rsidRDefault="003F447C" w:rsidP="003F447C">
            <w:pPr>
              <w:pStyle w:val="TableParagraph"/>
              <w:spacing w:before="11" w:line="208" w:lineRule="auto"/>
              <w:ind w:left="41" w:right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Traženo</w:t>
            </w:r>
            <w:r w:rsidRPr="009D20CD">
              <w:rPr>
                <w:rFonts w:ascii="Times New Roman" w:hAnsi="Times New Roman" w:cs="Times New Roman"/>
                <w:i/>
                <w:spacing w:val="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označiti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X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ili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dopisati</w:t>
            </w:r>
            <w:r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(za</w:t>
            </w:r>
            <w:r w:rsidRPr="009D20CD">
              <w:rPr>
                <w:rFonts w:ascii="Times New Roman" w:hAnsi="Times New Roman" w:cs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br.</w:t>
            </w:r>
            <w:r w:rsidRPr="009D20CD">
              <w:rPr>
                <w:rFonts w:ascii="Times New Roman" w:hAnsi="Times New Roman" w:cs="Times New Roman"/>
                <w:i/>
                <w:spacing w:val="-6"/>
                <w:w w:val="90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12):</w:t>
            </w:r>
          </w:p>
        </w:tc>
      </w:tr>
      <w:tr w:rsidR="003F447C" w:rsidRPr="009D20CD" w14:paraId="04CAF668" w14:textId="77777777" w:rsidTr="009D20CD">
        <w:trPr>
          <w:trHeight w:val="235"/>
        </w:trPr>
        <w:tc>
          <w:tcPr>
            <w:tcW w:w="476" w:type="dxa"/>
          </w:tcPr>
          <w:p w14:paraId="1355879C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403673" w14:textId="77777777" w:rsidR="003F447C" w:rsidRDefault="003F447C" w:rsidP="003F447C">
            <w:pPr>
              <w:pStyle w:val="TableParagraph"/>
              <w:numPr>
                <w:ilvl w:val="0"/>
                <w:numId w:val="8"/>
              </w:numPr>
              <w:spacing w:line="215" w:lineRule="exact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posljedica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nesretnoga slučaja i bolesti na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14:paraId="6175BE41" w14:textId="77777777" w:rsidR="003F447C" w:rsidRPr="009D20CD" w:rsidRDefault="003F447C" w:rsidP="003F447C">
            <w:pPr>
              <w:pStyle w:val="TableParagraph"/>
              <w:spacing w:line="215" w:lineRule="exac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putovanju u inozemstvu</w:t>
            </w:r>
          </w:p>
        </w:tc>
        <w:tc>
          <w:tcPr>
            <w:tcW w:w="5209" w:type="dxa"/>
            <w:gridSpan w:val="7"/>
          </w:tcPr>
          <w:p w14:paraId="7D10B3B4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55D14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4DE54199" w14:textId="77777777" w:rsidTr="009D20CD">
        <w:trPr>
          <w:trHeight w:val="235"/>
        </w:trPr>
        <w:tc>
          <w:tcPr>
            <w:tcW w:w="476" w:type="dxa"/>
          </w:tcPr>
          <w:p w14:paraId="795BAA8D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AADAF5" w14:textId="77777777" w:rsidR="003F447C" w:rsidRDefault="003F447C" w:rsidP="003F447C">
            <w:pPr>
              <w:pStyle w:val="TableParagraph"/>
              <w:numPr>
                <w:ilvl w:val="0"/>
                <w:numId w:val="4"/>
              </w:numPr>
              <w:spacing w:line="215" w:lineRule="exac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zdravstvenog osiguranja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za vrijeme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</w:t>
            </w:r>
          </w:p>
          <w:p w14:paraId="519ECD08" w14:textId="77777777" w:rsidR="003F447C" w:rsidRPr="009D20CD" w:rsidRDefault="003F447C" w:rsidP="003F447C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boravka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inozemstvu</w:t>
            </w:r>
          </w:p>
        </w:tc>
        <w:tc>
          <w:tcPr>
            <w:tcW w:w="5209" w:type="dxa"/>
            <w:gridSpan w:val="7"/>
          </w:tcPr>
          <w:p w14:paraId="542C988D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F447C" w:rsidRPr="009D20CD" w14:paraId="5FE48437" w14:textId="77777777" w:rsidTr="009D20CD">
        <w:trPr>
          <w:trHeight w:val="235"/>
        </w:trPr>
        <w:tc>
          <w:tcPr>
            <w:tcW w:w="476" w:type="dxa"/>
          </w:tcPr>
          <w:p w14:paraId="6F126564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C8B33A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c) </w:t>
            </w:r>
            <w:r w:rsidRPr="009D20C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otkaza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putovanja</w:t>
            </w:r>
          </w:p>
        </w:tc>
        <w:tc>
          <w:tcPr>
            <w:tcW w:w="5209" w:type="dxa"/>
            <w:gridSpan w:val="7"/>
          </w:tcPr>
          <w:p w14:paraId="41908253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55D14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02AF7807" w14:textId="77777777" w:rsidTr="009D20CD">
        <w:trPr>
          <w:trHeight w:val="235"/>
        </w:trPr>
        <w:tc>
          <w:tcPr>
            <w:tcW w:w="476" w:type="dxa"/>
          </w:tcPr>
          <w:p w14:paraId="5CB1188E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07F2FB" w14:textId="77777777" w:rsidR="003F447C" w:rsidRDefault="003F447C" w:rsidP="004F1B2D">
            <w:pPr>
              <w:pStyle w:val="TableParagraph"/>
              <w:numPr>
                <w:ilvl w:val="0"/>
                <w:numId w:val="9"/>
              </w:numPr>
              <w:spacing w:line="215" w:lineRule="exact"/>
              <w:ind w:left="420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troškova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pomoći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povratka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mjesto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polazišta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7901302B" w14:textId="77777777" w:rsidR="003F447C" w:rsidRPr="009D20CD" w:rsidRDefault="003F447C" w:rsidP="003F447C">
            <w:pPr>
              <w:pStyle w:val="TableParagraph"/>
              <w:spacing w:line="21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slučaju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nesreće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bolesti</w:t>
            </w:r>
          </w:p>
        </w:tc>
        <w:tc>
          <w:tcPr>
            <w:tcW w:w="5209" w:type="dxa"/>
            <w:gridSpan w:val="7"/>
          </w:tcPr>
          <w:p w14:paraId="3DA1C92C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55D14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63C32429" w14:textId="77777777" w:rsidTr="009D20CD">
        <w:trPr>
          <w:trHeight w:val="235"/>
        </w:trPr>
        <w:tc>
          <w:tcPr>
            <w:tcW w:w="476" w:type="dxa"/>
          </w:tcPr>
          <w:p w14:paraId="209C4C42" w14:textId="77777777" w:rsidR="003F447C" w:rsidRPr="009D20CD" w:rsidRDefault="003F447C" w:rsidP="003F44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263DCC" w14:textId="77777777" w:rsidR="003F447C" w:rsidRPr="009D20CD" w:rsidRDefault="003F447C" w:rsidP="003F447C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e) </w:t>
            </w:r>
            <w:r w:rsidRPr="009D20CD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oštećenja</w:t>
            </w:r>
            <w:r w:rsidRPr="009D20CD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gubitka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prtljage</w:t>
            </w:r>
          </w:p>
        </w:tc>
        <w:tc>
          <w:tcPr>
            <w:tcW w:w="5209" w:type="dxa"/>
            <w:gridSpan w:val="7"/>
          </w:tcPr>
          <w:p w14:paraId="011D7FF9" w14:textId="77777777" w:rsidR="003F447C" w:rsidRPr="009D20CD" w:rsidRDefault="003F447C" w:rsidP="003F447C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55D14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X</w:t>
            </w:r>
          </w:p>
        </w:tc>
      </w:tr>
      <w:tr w:rsidR="003F447C" w:rsidRPr="009D20CD" w14:paraId="1214EAFB" w14:textId="77777777" w:rsidTr="009D20CD">
        <w:trPr>
          <w:trHeight w:val="235"/>
        </w:trPr>
        <w:tc>
          <w:tcPr>
            <w:tcW w:w="476" w:type="dxa"/>
          </w:tcPr>
          <w:p w14:paraId="504F1548" w14:textId="77777777" w:rsidR="003F447C" w:rsidRPr="009D20CD" w:rsidRDefault="003F447C" w:rsidP="003F447C">
            <w:pPr>
              <w:pStyle w:val="TableParagraph"/>
              <w:spacing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0312" w:type="dxa"/>
            <w:gridSpan w:val="8"/>
          </w:tcPr>
          <w:p w14:paraId="04F04F0A" w14:textId="77777777" w:rsidR="003F447C" w:rsidRPr="009D20CD" w:rsidRDefault="003F447C" w:rsidP="003F447C">
            <w:pPr>
              <w:pStyle w:val="TableParagraph"/>
              <w:spacing w:line="201" w:lineRule="exact"/>
              <w:ind w:left="41"/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Dostava</w:t>
            </w:r>
            <w:r w:rsidRPr="009D20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sz w:val="24"/>
                <w:szCs w:val="24"/>
              </w:rPr>
              <w:t>ponuda:</w:t>
            </w:r>
          </w:p>
        </w:tc>
      </w:tr>
      <w:tr w:rsidR="003F447C" w:rsidRPr="009D20CD" w14:paraId="53CFF753" w14:textId="77777777" w:rsidTr="00F815AA">
        <w:trPr>
          <w:trHeight w:val="235"/>
        </w:trPr>
        <w:tc>
          <w:tcPr>
            <w:tcW w:w="5579" w:type="dxa"/>
            <w:gridSpan w:val="2"/>
          </w:tcPr>
          <w:p w14:paraId="47876970" w14:textId="77777777" w:rsidR="003F447C" w:rsidRPr="009D20CD" w:rsidRDefault="003F447C" w:rsidP="003F447C">
            <w:pPr>
              <w:pStyle w:val="TableParagraph"/>
              <w:spacing w:before="120" w:after="12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Rok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dostave ponuda je</w:t>
            </w:r>
          </w:p>
        </w:tc>
        <w:tc>
          <w:tcPr>
            <w:tcW w:w="5209" w:type="dxa"/>
            <w:gridSpan w:val="7"/>
          </w:tcPr>
          <w:p w14:paraId="30E4C7C1" w14:textId="56DEF1CE" w:rsidR="003F447C" w:rsidRPr="009D20CD" w:rsidRDefault="00EB699F" w:rsidP="003F447C">
            <w:pPr>
              <w:pStyle w:val="TableParagraph"/>
              <w:spacing w:before="120" w:after="120" w:line="215" w:lineRule="exact"/>
              <w:ind w:left="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>16</w:t>
            </w:r>
            <w:r w:rsidR="003F447C"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 xml:space="preserve">. </w:t>
            </w:r>
            <w:r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>svibnja</w:t>
            </w:r>
            <w:r w:rsidR="003F447C"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 xml:space="preserve"> 2022.</w:t>
            </w:r>
            <w:r w:rsidR="003F447C" w:rsidRPr="00EB699F">
              <w:rPr>
                <w:rFonts w:ascii="Times New Roman" w:hAnsi="Times New Roman" w:cs="Times New Roman"/>
                <w:i/>
                <w:color w:val="44546A" w:themeColor="text2"/>
                <w:w w:val="90"/>
                <w:sz w:val="24"/>
                <w:szCs w:val="24"/>
              </w:rPr>
              <w:t xml:space="preserve">  </w:t>
            </w:r>
            <w:r w:rsidR="003F447C"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godine</w:t>
            </w:r>
            <w:r w:rsidR="003F447C" w:rsidRPr="009D20CD">
              <w:rPr>
                <w:rFonts w:ascii="Times New Roman" w:hAnsi="Times New Roman" w:cs="Times New Roman"/>
                <w:i/>
                <w:spacing w:val="3"/>
                <w:w w:val="90"/>
                <w:sz w:val="24"/>
                <w:szCs w:val="24"/>
              </w:rPr>
              <w:t xml:space="preserve"> </w:t>
            </w:r>
            <w:r w:rsidR="003F447C"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do</w:t>
            </w:r>
            <w:r w:rsidR="003F447C" w:rsidRPr="009D20CD">
              <w:rPr>
                <w:rFonts w:ascii="Times New Roman" w:hAnsi="Times New Roman" w:cs="Times New Roman"/>
                <w:i/>
                <w:spacing w:val="4"/>
                <w:w w:val="90"/>
                <w:sz w:val="24"/>
                <w:szCs w:val="24"/>
              </w:rPr>
              <w:t xml:space="preserve"> </w:t>
            </w:r>
            <w:r w:rsidR="003F447C"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>23</w:t>
            </w:r>
            <w:r w:rsidR="003F447C" w:rsidRPr="009D20CD">
              <w:rPr>
                <w:rFonts w:ascii="Times New Roman" w:hAnsi="Times New Roman" w:cs="Times New Roman"/>
                <w:color w:val="00B0F0"/>
                <w:spacing w:val="15"/>
                <w:w w:val="90"/>
                <w:sz w:val="24"/>
                <w:szCs w:val="24"/>
              </w:rPr>
              <w:t xml:space="preserve"> </w:t>
            </w:r>
            <w:r w:rsidR="003F447C" w:rsidRPr="009D20CD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sata.</w:t>
            </w:r>
          </w:p>
        </w:tc>
      </w:tr>
      <w:tr w:rsidR="003F447C" w:rsidRPr="009D20CD" w14:paraId="07A50B19" w14:textId="77777777" w:rsidTr="00F815AA">
        <w:trPr>
          <w:trHeight w:val="235"/>
        </w:trPr>
        <w:tc>
          <w:tcPr>
            <w:tcW w:w="5579" w:type="dxa"/>
            <w:gridSpan w:val="2"/>
          </w:tcPr>
          <w:p w14:paraId="6C501E8A" w14:textId="77777777" w:rsidR="003F447C" w:rsidRPr="009D20CD" w:rsidRDefault="003F447C" w:rsidP="003F447C">
            <w:pPr>
              <w:pStyle w:val="TableParagraph"/>
              <w:spacing w:before="120" w:after="120" w:line="198" w:lineRule="exac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Razmatranje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ponuda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održat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će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Pr="009D20C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>školi</w:t>
            </w:r>
            <w:r w:rsidRPr="009D20C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D20C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dana  </w:t>
            </w:r>
          </w:p>
        </w:tc>
        <w:tc>
          <w:tcPr>
            <w:tcW w:w="5209" w:type="dxa"/>
            <w:gridSpan w:val="7"/>
          </w:tcPr>
          <w:p w14:paraId="58B089D8" w14:textId="40E3B084" w:rsidR="003F447C" w:rsidRPr="009D20CD" w:rsidRDefault="003517DF" w:rsidP="003F447C">
            <w:pPr>
              <w:pStyle w:val="TableParagraph"/>
              <w:spacing w:before="120" w:after="120" w:line="215" w:lineRule="exact"/>
              <w:ind w:right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DF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>26</w:t>
            </w:r>
            <w:r w:rsidR="003F447C" w:rsidRPr="003517DF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 xml:space="preserve">. </w:t>
            </w:r>
            <w:r w:rsidRPr="00EB699F">
              <w:rPr>
                <w:rFonts w:ascii="Times New Roman" w:hAnsi="Times New Roman" w:cs="Times New Roman"/>
                <w:b/>
                <w:color w:val="44546A" w:themeColor="text2"/>
                <w:w w:val="90"/>
                <w:sz w:val="24"/>
                <w:szCs w:val="24"/>
              </w:rPr>
              <w:t>svibnja 2022.</w:t>
            </w:r>
            <w:r w:rsidRPr="00EB699F">
              <w:rPr>
                <w:rFonts w:ascii="Times New Roman" w:hAnsi="Times New Roman" w:cs="Times New Roman"/>
                <w:i/>
                <w:color w:val="44546A" w:themeColor="text2"/>
                <w:w w:val="90"/>
                <w:sz w:val="24"/>
                <w:szCs w:val="24"/>
              </w:rPr>
              <w:t xml:space="preserve">  </w:t>
            </w:r>
            <w:r w:rsidR="003F447C" w:rsidRPr="009D20CD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u </w:t>
            </w:r>
            <w:r w:rsidR="003F447C" w:rsidRPr="003517DF">
              <w:rPr>
                <w:rFonts w:ascii="Times New Roman" w:hAnsi="Times New Roman" w:cs="Times New Roman"/>
                <w:b/>
                <w:color w:val="44546A" w:themeColor="text2"/>
                <w:w w:val="105"/>
                <w:sz w:val="24"/>
                <w:szCs w:val="24"/>
              </w:rPr>
              <w:t>14</w:t>
            </w:r>
            <w:r w:rsidR="003F447C" w:rsidRPr="009D20CD">
              <w:rPr>
                <w:rFonts w:ascii="Times New Roman" w:hAnsi="Times New Roman" w:cs="Times New Roman"/>
                <w:i/>
                <w:color w:val="00B0F0"/>
                <w:w w:val="105"/>
                <w:sz w:val="24"/>
                <w:szCs w:val="24"/>
              </w:rPr>
              <w:t xml:space="preserve"> </w:t>
            </w:r>
            <w:r w:rsidR="003F447C" w:rsidRPr="009D20CD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sati</w:t>
            </w:r>
          </w:p>
        </w:tc>
      </w:tr>
    </w:tbl>
    <w:p w14:paraId="61A77993" w14:textId="77777777" w:rsidR="006C2F2E" w:rsidRDefault="006C2F2E" w:rsidP="006C2F2E">
      <w:pPr>
        <w:spacing w:line="201" w:lineRule="exact"/>
        <w:rPr>
          <w:rFonts w:ascii="Arial" w:hAnsi="Arial"/>
          <w:sz w:val="18"/>
        </w:rPr>
      </w:pPr>
    </w:p>
    <w:p w14:paraId="70EFDEC8" w14:textId="77777777" w:rsidR="000C6038" w:rsidRDefault="000C6038" w:rsidP="001B4237">
      <w:pPr>
        <w:pStyle w:val="Default"/>
        <w:ind w:left="284"/>
        <w:rPr>
          <w:color w:val="auto"/>
          <w:sz w:val="22"/>
          <w:szCs w:val="22"/>
        </w:rPr>
      </w:pPr>
    </w:p>
    <w:p w14:paraId="3D428B74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14:paraId="3CECB117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registraciji (preslika izvatka iz sudskog ili obrtnog registra) iz kojeg je razvidno da je davatelj usluga registriranza obavljanje djelatnosti turističke agencije,</w:t>
      </w:r>
    </w:p>
    <w:p w14:paraId="5F5291ED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(preslikarješenja nadležnog ureda državne uprave o ispunjavanju propisanih uvjeta za pružanje usluga turističke agencije –organiziranje paket-aranžmana, sklapanje ugovora i provedba ugovora o paket-aranžmanu, organizaciji izleta, sklapanje iprovedba ugovora o izletu ili uvid u popis turističkih agencija koje na svojim mrežnim stranicama objavljuje ministarstvonadležno za turizam).</w:t>
      </w:r>
    </w:p>
    <w:p w14:paraId="7DB51161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14:paraId="26689FBD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osiguranju jamčevine za slučaj nesolventnosti (za višednevnu ekskurziju ili višednevnu terensku nastavu),</w:t>
      </w:r>
    </w:p>
    <w:p w14:paraId="16C4E5E9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osiguranju od odgovornosti za štetu koju turistička agencija prouzroči neispunjenjem, djelomičnim ispunjenjemili neurednim ispunjenjem obveza iz paket-aranžmana (preslika polica).</w:t>
      </w:r>
    </w:p>
    <w:p w14:paraId="1AB4E3BA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3. U slučaju da se poziv objavljuje sukladno čl. 13. st. 12. Pravilnika, dokaz iz točke 2. dostavlja se sedam (7) dana prijerealizacije ugovora.</w:t>
      </w:r>
    </w:p>
    <w:p w14:paraId="2891265F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Napomena:</w:t>
      </w:r>
    </w:p>
    <w:p w14:paraId="6379CF25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14:paraId="530CA6F7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14:paraId="276E3A7B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14:paraId="4AC657FA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14:paraId="3629DCC0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u skladu s posebnim propisima kojima se uređuje pružanje usluga u turizmu i obavljanje ugostiteljske djelatnosti ilisukladno posebnim propisima,</w:t>
      </w:r>
    </w:p>
    <w:p w14:paraId="7F067DCC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razrađene prema traženim točkama i s iskazanom ukupnom cijenom za pojedinog učenika.</w:t>
      </w:r>
    </w:p>
    <w:p w14:paraId="37150953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D1385B3" w14:textId="77777777" w:rsidR="002160F8" w:rsidRPr="001B4237" w:rsidRDefault="002160F8" w:rsidP="000C6038">
      <w:pPr>
        <w:pStyle w:val="Default"/>
        <w:spacing w:before="60" w:after="60"/>
        <w:ind w:left="284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4) Školska ustanova ne smije mijenjati sadržaj obrasca poziva, već samo popunjavati prazne rubrike te ne smije upisati nazivobjekta u kojemu se pružaju usluge smještaja sukladno posebnome propisu kojim se uređuje obavljanje ugostiteljskedjelatnosti (npr. hotela, hostela i dr.).</w:t>
      </w:r>
    </w:p>
    <w:p w14:paraId="30FD07FC" w14:textId="77777777" w:rsidR="002160F8" w:rsidRDefault="002160F8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  <w:r w:rsidRPr="001B4237">
        <w:rPr>
          <w:rFonts w:ascii="Times New Roman" w:hAnsi="Times New Roman" w:cs="Times New Roman"/>
        </w:rPr>
        <w:t>5) Potencijalni davatelj usluga ne može dopisivati i nuditi dodatne pogodnosti.</w:t>
      </w:r>
    </w:p>
    <w:p w14:paraId="76280DDC" w14:textId="77777777" w:rsidR="001B4237" w:rsidRDefault="001B4237" w:rsidP="000C6038">
      <w:pPr>
        <w:spacing w:before="60" w:after="60" w:line="201" w:lineRule="exact"/>
        <w:ind w:left="284"/>
        <w:rPr>
          <w:rFonts w:ascii="Times New Roman" w:hAnsi="Times New Roman" w:cs="Times New Roman"/>
        </w:rPr>
      </w:pPr>
    </w:p>
    <w:p w14:paraId="79A89D6A" w14:textId="77777777"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14:paraId="54ABEC4F" w14:textId="77777777"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p w14:paraId="629575D4" w14:textId="77777777" w:rsidR="001B4237" w:rsidRDefault="001B4237" w:rsidP="001B4237">
      <w:pPr>
        <w:spacing w:line="201" w:lineRule="exact"/>
        <w:ind w:left="284"/>
        <w:rPr>
          <w:rFonts w:ascii="Times New Roman" w:hAnsi="Times New Roman" w:cs="Times New Roman"/>
        </w:rPr>
      </w:pPr>
    </w:p>
    <w:sectPr w:rsidR="001B4237" w:rsidSect="001B4237">
      <w:pgSz w:w="11880" w:h="16820"/>
      <w:pgMar w:top="180" w:right="380" w:bottom="208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mbria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BB0"/>
    <w:multiLevelType w:val="hybridMultilevel"/>
    <w:tmpl w:val="05EA4A9E"/>
    <w:lvl w:ilvl="0" w:tplc="E15E76A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A05A2014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1DBE636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8AC63C7E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05B6839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EFAEA3A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3CCEF976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AA9C942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55F4F1B6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1" w15:restartNumberingAfterBreak="0">
    <w:nsid w:val="1D087AAD"/>
    <w:multiLevelType w:val="hybridMultilevel"/>
    <w:tmpl w:val="AA2871AC"/>
    <w:lvl w:ilvl="0" w:tplc="9260D164">
      <w:start w:val="1"/>
      <w:numFmt w:val="lowerLetter"/>
      <w:lvlText w:val="%1)"/>
      <w:lvlJc w:val="left"/>
      <w:pPr>
        <w:ind w:left="4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206569B6"/>
    <w:multiLevelType w:val="hybridMultilevel"/>
    <w:tmpl w:val="AF54C926"/>
    <w:lvl w:ilvl="0" w:tplc="F6409FB0">
      <w:start w:val="6"/>
      <w:numFmt w:val="lowerLetter"/>
      <w:lvlText w:val="%1)"/>
      <w:lvlJc w:val="left"/>
      <w:pPr>
        <w:ind w:left="401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3B71065"/>
    <w:multiLevelType w:val="hybridMultilevel"/>
    <w:tmpl w:val="58180D56"/>
    <w:lvl w:ilvl="0" w:tplc="EF7AE12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661473D6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3A0099F4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CEB0BA9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3460CAFC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C58288C4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56D0C7F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4C828C8E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907A137C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4" w15:restartNumberingAfterBreak="0">
    <w:nsid w:val="4F4664A1"/>
    <w:multiLevelType w:val="hybridMultilevel"/>
    <w:tmpl w:val="9B9EA92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3EF9"/>
    <w:multiLevelType w:val="hybridMultilevel"/>
    <w:tmpl w:val="32BC9D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DDF"/>
    <w:multiLevelType w:val="hybridMultilevel"/>
    <w:tmpl w:val="C2920582"/>
    <w:lvl w:ilvl="0" w:tplc="B61E1F88">
      <w:numFmt w:val="bullet"/>
      <w:lvlText w:val="☐"/>
      <w:lvlJc w:val="left"/>
      <w:pPr>
        <w:ind w:left="311" w:hanging="271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E57EC408">
      <w:numFmt w:val="bullet"/>
      <w:lvlText w:val="•"/>
      <w:lvlJc w:val="left"/>
      <w:pPr>
        <w:ind w:left="788" w:hanging="271"/>
      </w:pPr>
      <w:rPr>
        <w:rFonts w:hint="default"/>
      </w:rPr>
    </w:lvl>
    <w:lvl w:ilvl="2" w:tplc="04080982">
      <w:numFmt w:val="bullet"/>
      <w:lvlText w:val="•"/>
      <w:lvlJc w:val="left"/>
      <w:pPr>
        <w:ind w:left="1257" w:hanging="271"/>
      </w:pPr>
      <w:rPr>
        <w:rFonts w:hint="default"/>
      </w:rPr>
    </w:lvl>
    <w:lvl w:ilvl="3" w:tplc="3C42046A">
      <w:numFmt w:val="bullet"/>
      <w:lvlText w:val="•"/>
      <w:lvlJc w:val="left"/>
      <w:pPr>
        <w:ind w:left="1726" w:hanging="271"/>
      </w:pPr>
      <w:rPr>
        <w:rFonts w:hint="default"/>
      </w:rPr>
    </w:lvl>
    <w:lvl w:ilvl="4" w:tplc="AA3A1FE2">
      <w:numFmt w:val="bullet"/>
      <w:lvlText w:val="•"/>
      <w:lvlJc w:val="left"/>
      <w:pPr>
        <w:ind w:left="2194" w:hanging="271"/>
      </w:pPr>
      <w:rPr>
        <w:rFonts w:hint="default"/>
      </w:rPr>
    </w:lvl>
    <w:lvl w:ilvl="5" w:tplc="6AE41880">
      <w:numFmt w:val="bullet"/>
      <w:lvlText w:val="•"/>
      <w:lvlJc w:val="left"/>
      <w:pPr>
        <w:ind w:left="2663" w:hanging="271"/>
      </w:pPr>
      <w:rPr>
        <w:rFonts w:hint="default"/>
      </w:rPr>
    </w:lvl>
    <w:lvl w:ilvl="6" w:tplc="619CFCDA">
      <w:numFmt w:val="bullet"/>
      <w:lvlText w:val="•"/>
      <w:lvlJc w:val="left"/>
      <w:pPr>
        <w:ind w:left="3132" w:hanging="271"/>
      </w:pPr>
      <w:rPr>
        <w:rFonts w:hint="default"/>
      </w:rPr>
    </w:lvl>
    <w:lvl w:ilvl="7" w:tplc="F1669114">
      <w:numFmt w:val="bullet"/>
      <w:lvlText w:val="•"/>
      <w:lvlJc w:val="left"/>
      <w:pPr>
        <w:ind w:left="3600" w:hanging="271"/>
      </w:pPr>
      <w:rPr>
        <w:rFonts w:hint="default"/>
      </w:rPr>
    </w:lvl>
    <w:lvl w:ilvl="8" w:tplc="43A8D43A">
      <w:numFmt w:val="bullet"/>
      <w:lvlText w:val="•"/>
      <w:lvlJc w:val="left"/>
      <w:pPr>
        <w:ind w:left="4069" w:hanging="271"/>
      </w:pPr>
      <w:rPr>
        <w:rFonts w:hint="default"/>
      </w:rPr>
    </w:lvl>
  </w:abstractNum>
  <w:abstractNum w:abstractNumId="7" w15:restartNumberingAfterBreak="0">
    <w:nsid w:val="6A40782B"/>
    <w:multiLevelType w:val="hybridMultilevel"/>
    <w:tmpl w:val="B4C0C9A4"/>
    <w:lvl w:ilvl="0" w:tplc="1BE6CF2E">
      <w:start w:val="6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B62"/>
    <w:multiLevelType w:val="hybridMultilevel"/>
    <w:tmpl w:val="26142FFA"/>
    <w:lvl w:ilvl="0" w:tplc="B4BC0A58">
      <w:start w:val="1"/>
      <w:numFmt w:val="lowerLetter"/>
      <w:lvlText w:val="%1)"/>
      <w:lvlJc w:val="left"/>
      <w:pPr>
        <w:ind w:left="400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E"/>
    <w:rsid w:val="000C6038"/>
    <w:rsid w:val="001A6DF0"/>
    <w:rsid w:val="001B4237"/>
    <w:rsid w:val="002160F8"/>
    <w:rsid w:val="002372D5"/>
    <w:rsid w:val="00255D14"/>
    <w:rsid w:val="002577E3"/>
    <w:rsid w:val="003517DF"/>
    <w:rsid w:val="0037260E"/>
    <w:rsid w:val="00381967"/>
    <w:rsid w:val="003F447C"/>
    <w:rsid w:val="0048004C"/>
    <w:rsid w:val="00496655"/>
    <w:rsid w:val="004F1B2D"/>
    <w:rsid w:val="004F59E8"/>
    <w:rsid w:val="00551254"/>
    <w:rsid w:val="0059003B"/>
    <w:rsid w:val="0066470C"/>
    <w:rsid w:val="006C2F2E"/>
    <w:rsid w:val="007A01B2"/>
    <w:rsid w:val="007A0211"/>
    <w:rsid w:val="007B3B5D"/>
    <w:rsid w:val="00853F3B"/>
    <w:rsid w:val="00873885"/>
    <w:rsid w:val="009D20CD"/>
    <w:rsid w:val="009D277F"/>
    <w:rsid w:val="00A45402"/>
    <w:rsid w:val="00BA33B1"/>
    <w:rsid w:val="00CF349B"/>
    <w:rsid w:val="00D52559"/>
    <w:rsid w:val="00D9720F"/>
    <w:rsid w:val="00E435F9"/>
    <w:rsid w:val="00EB699F"/>
    <w:rsid w:val="00F045BE"/>
    <w:rsid w:val="00F60706"/>
    <w:rsid w:val="00F815AA"/>
    <w:rsid w:val="00FA425C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9B7"/>
  <w15:chartTrackingRefBased/>
  <w15:docId w15:val="{5B53BE54-98C7-41DC-90A1-BE7B2A9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2E"/>
    <w:pPr>
      <w:widowControl w:val="0"/>
      <w:autoSpaceDE w:val="0"/>
      <w:autoSpaceDN w:val="0"/>
      <w:spacing w:after="0" w:line="240" w:lineRule="auto"/>
    </w:pPr>
    <w:rPr>
      <w:rFonts w:ascii="Minion Pro Cond" w:eastAsia="Minion Pro Cond" w:hAnsi="Minion Pro Cond" w:cs="Minion Pro Cond"/>
      <w:lang w:val="en-US"/>
    </w:rPr>
  </w:style>
  <w:style w:type="paragraph" w:styleId="Naslov1">
    <w:name w:val="heading 1"/>
    <w:basedOn w:val="Normal"/>
    <w:link w:val="Naslov1Char"/>
    <w:uiPriority w:val="9"/>
    <w:qFormat/>
    <w:rsid w:val="006C2F2E"/>
    <w:pPr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2F2E"/>
    <w:rPr>
      <w:rFonts w:ascii="Minion Pro Cond" w:eastAsia="Minion Pro Cond" w:hAnsi="Minion Pro Cond" w:cs="Minion Pro Cond"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C2F2E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2F2E"/>
    <w:rPr>
      <w:rFonts w:ascii="Minion Pro Cond" w:eastAsia="Minion Pro Cond" w:hAnsi="Minion Pro Cond" w:cs="Minion Pro Cond"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6C2F2E"/>
    <w:rPr>
      <w:rFonts w:ascii="Minion Pro" w:eastAsia="Minion Pro" w:hAnsi="Minion Pro" w:cs="Minion Pro"/>
    </w:rPr>
  </w:style>
  <w:style w:type="paragraph" w:customStyle="1" w:styleId="normal-000013">
    <w:name w:val="normal-000013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42">
    <w:name w:val="000042"/>
    <w:rsid w:val="00F60706"/>
    <w:rPr>
      <w:b/>
      <w:bCs/>
      <w:color w:val="000000"/>
      <w:sz w:val="22"/>
      <w:szCs w:val="22"/>
    </w:rPr>
  </w:style>
  <w:style w:type="paragraph" w:customStyle="1" w:styleId="normal-000045">
    <w:name w:val="normal-000045"/>
    <w:basedOn w:val="Normal"/>
    <w:rsid w:val="00F60706"/>
    <w:pPr>
      <w:widowControl/>
      <w:autoSpaceDE/>
      <w:autoSpaceDN/>
      <w:jc w:val="right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defaultparagraphfont-000016">
    <w:name w:val="defaultparagraphfont-000016"/>
    <w:rsid w:val="00F6070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F6070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defaultparagraphfont-000037">
    <w:name w:val="defaultparagraphfont-000037"/>
    <w:rsid w:val="00F6070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listparagraph-000075">
    <w:name w:val="listparagraph-000075"/>
    <w:basedOn w:val="Normal"/>
    <w:rsid w:val="00F6070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02">
    <w:name w:val="000002"/>
    <w:rsid w:val="00F60706"/>
    <w:rPr>
      <w:b w:val="0"/>
      <w:bCs w:val="0"/>
      <w:sz w:val="22"/>
      <w:szCs w:val="22"/>
    </w:rPr>
  </w:style>
  <w:style w:type="paragraph" w:customStyle="1" w:styleId="normal-000003">
    <w:name w:val="normal-000003"/>
    <w:basedOn w:val="Normal"/>
    <w:rsid w:val="00F60706"/>
    <w:pPr>
      <w:widowControl/>
      <w:autoSpaceDE/>
      <w:autoSpaceDN/>
      <w:jc w:val="both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000021">
    <w:name w:val="000021"/>
    <w:rsid w:val="00F60706"/>
    <w:rPr>
      <w:b w:val="0"/>
      <w:bCs w:val="0"/>
      <w:color w:val="000000"/>
      <w:sz w:val="22"/>
      <w:szCs w:val="22"/>
    </w:rPr>
  </w:style>
  <w:style w:type="paragraph" w:customStyle="1" w:styleId="listparagraph-000057">
    <w:name w:val="listparagraph-000057"/>
    <w:basedOn w:val="Normal"/>
    <w:rsid w:val="00F815AA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  <w:style w:type="table" w:styleId="Reetkatablice">
    <w:name w:val="Table Grid"/>
    <w:basedOn w:val="Obinatablica"/>
    <w:uiPriority w:val="39"/>
    <w:rsid w:val="00F8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Vuković</dc:creator>
  <cp:keywords/>
  <dc:description/>
  <cp:lastModifiedBy>Gordana Fileš</cp:lastModifiedBy>
  <cp:revision>31</cp:revision>
  <dcterms:created xsi:type="dcterms:W3CDTF">2022-01-27T22:35:00Z</dcterms:created>
  <dcterms:modified xsi:type="dcterms:W3CDTF">2022-04-27T11:08:00Z</dcterms:modified>
</cp:coreProperties>
</file>