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F65" w:rsidRDefault="00696F65" w:rsidP="00696F65">
      <w:pPr>
        <w:pStyle w:val="Default"/>
      </w:pPr>
    </w:p>
    <w:p w:rsidR="00696F65" w:rsidRDefault="00696F65" w:rsidP="00696F6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REPUBLIKA HRVATSKA </w:t>
      </w:r>
    </w:p>
    <w:p w:rsidR="00696F65" w:rsidRDefault="00696F65" w:rsidP="00696F6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GRAD ZAGREB </w:t>
      </w:r>
    </w:p>
    <w:p w:rsidR="00696F65" w:rsidRDefault="00696F65" w:rsidP="00696F6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OSNOVNA ŠKOLA DOBRIŠE CESARIĆA </w:t>
      </w:r>
    </w:p>
    <w:p w:rsidR="00696F65" w:rsidRDefault="00696F65" w:rsidP="00696F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Ksavera  Šandora </w:t>
      </w:r>
      <w:proofErr w:type="spellStart"/>
      <w:r>
        <w:rPr>
          <w:sz w:val="22"/>
          <w:szCs w:val="22"/>
        </w:rPr>
        <w:t>Đalskoga</w:t>
      </w:r>
      <w:proofErr w:type="spellEnd"/>
      <w:r>
        <w:rPr>
          <w:sz w:val="22"/>
          <w:szCs w:val="22"/>
        </w:rPr>
        <w:t xml:space="preserve"> 29</w:t>
      </w:r>
      <w:r>
        <w:rPr>
          <w:sz w:val="22"/>
          <w:szCs w:val="22"/>
        </w:rPr>
        <w:br/>
      </w:r>
    </w:p>
    <w:p w:rsidR="00696F65" w:rsidRDefault="00696F65" w:rsidP="00696F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Zagreb,  19</w:t>
      </w:r>
      <w:r>
        <w:rPr>
          <w:sz w:val="22"/>
          <w:szCs w:val="22"/>
        </w:rPr>
        <w:t>.10.2020.</w:t>
      </w:r>
    </w:p>
    <w:p w:rsidR="00696F65" w:rsidRDefault="00696F65" w:rsidP="00696F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temelju članka 107. Zakona o odgoju i obrazovanju u osnovnoj i srednjoj školi (NN 87/08., 86/09., 92/10., 105/10., 90/11., 5/12., 16/12., 86/12., 126/12., 94/13., 152/14. i 07/17., 68/18.), Pravilnika o odgovarajućoj vrsti obrazovanja učitelja i stručnih suradnika u osnovnoj školi („Narodne novine“, broj: 6/19) te Pravilnika o načinu i postupku zapošljavanja Osnovne škole Dobriše Cesarića, ravnateljica škole raspisuje </w:t>
      </w:r>
    </w:p>
    <w:p w:rsidR="00696F65" w:rsidRDefault="00696F65" w:rsidP="00696F6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NATJEČAJ </w:t>
      </w:r>
    </w:p>
    <w:p w:rsidR="00696F65" w:rsidRDefault="00696F65" w:rsidP="00696F6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1. za radno</w:t>
      </w:r>
      <w:r>
        <w:rPr>
          <w:b/>
          <w:bCs/>
          <w:sz w:val="22"/>
          <w:szCs w:val="22"/>
        </w:rPr>
        <w:t xml:space="preserve"> mjesto učitelja/ice likovne kulture</w:t>
      </w:r>
    </w:p>
    <w:p w:rsidR="00696F65" w:rsidRDefault="00696F65" w:rsidP="00696F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- 1 izvršitelj/</w:t>
      </w:r>
      <w:proofErr w:type="spellStart"/>
      <w:r>
        <w:rPr>
          <w:sz w:val="22"/>
          <w:szCs w:val="22"/>
        </w:rPr>
        <w:t>ica</w:t>
      </w:r>
      <w:proofErr w:type="spellEnd"/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ne</w:t>
      </w:r>
      <w:r>
        <w:rPr>
          <w:sz w:val="22"/>
          <w:szCs w:val="22"/>
        </w:rPr>
        <w:t>puno (</w:t>
      </w:r>
      <w:r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0</w:t>
      </w:r>
      <w:r>
        <w:rPr>
          <w:sz w:val="22"/>
          <w:szCs w:val="22"/>
        </w:rPr>
        <w:t xml:space="preserve"> sati tjedno) neodređeno radno vrijeme </w:t>
      </w:r>
    </w:p>
    <w:p w:rsidR="00696F65" w:rsidRDefault="00696F65" w:rsidP="00696F65">
      <w:pPr>
        <w:pStyle w:val="Default"/>
        <w:rPr>
          <w:sz w:val="22"/>
          <w:szCs w:val="22"/>
        </w:rPr>
      </w:pPr>
    </w:p>
    <w:p w:rsidR="00696F65" w:rsidRDefault="00696F65" w:rsidP="00696F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Opći i posebni uvjeti propisani Zakonom o odgoju i obrazovanju u osnovnoj i srednjoj školi (članak 105. i članak 106.) te Pravilnikom o odgovarajućoj vrsti obrazovanja učitelja i stručnih suradnika u osnovnoj školi. </w:t>
      </w:r>
    </w:p>
    <w:p w:rsidR="00696F65" w:rsidRDefault="00696F65" w:rsidP="00696F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Prijavu na natječaj potrebno je vlastoručno potpisati i uz prijavu priložiti: </w:t>
      </w:r>
    </w:p>
    <w:p w:rsidR="00696F65" w:rsidRDefault="00696F65" w:rsidP="00696F65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1. životopis </w:t>
      </w:r>
    </w:p>
    <w:p w:rsidR="00696F65" w:rsidRDefault="00696F65" w:rsidP="00696F65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2. diplomu odnosno dokaz o stečenoj stručnoj spremi </w:t>
      </w:r>
    </w:p>
    <w:p w:rsidR="00696F65" w:rsidRDefault="00696F65" w:rsidP="00696F65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3. dokaz o državljanstvu </w:t>
      </w:r>
    </w:p>
    <w:p w:rsidR="00696F65" w:rsidRDefault="00696F65" w:rsidP="00696F65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4. uvjerenje da nije pod istragom i da se protiv kandidata ne vodi kazneni postupak glede zapreka za zasnivanje radnog odnosa iz članka 106. Zakona s naznakom roka izdavanja / ne starije od dana raspisivanja natječaja </w:t>
      </w:r>
    </w:p>
    <w:p w:rsidR="00696F65" w:rsidRDefault="00696F65" w:rsidP="00696F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elektronički zapis ili potvrdu o podacima evidentiranim u matičnoj evidenciji Hrvatskog zavoda za mirovinsko osiguranje </w:t>
      </w:r>
    </w:p>
    <w:p w:rsidR="00696F65" w:rsidRDefault="00696F65" w:rsidP="00696F65">
      <w:pPr>
        <w:pStyle w:val="Default"/>
        <w:rPr>
          <w:sz w:val="22"/>
          <w:szCs w:val="22"/>
        </w:rPr>
      </w:pPr>
    </w:p>
    <w:p w:rsidR="00696F65" w:rsidRDefault="00696F65" w:rsidP="00696F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 https://branitelji.gov.hr/zaposljavanje-843/843, a dodatne informacije o dokazima koji su potrebni za ostvarivanje prava prednosti pri zapošljavanju, potražiti na slijedećoj poveznici: </w:t>
      </w:r>
      <w:hyperlink r:id="rId5" w:history="1">
        <w:r>
          <w:rPr>
            <w:rStyle w:val="Hiperveza"/>
            <w:sz w:val="22"/>
            <w:szCs w:val="22"/>
          </w:rPr>
          <w:t>https://branitelji.gov.hr/UserDocsImages//NG/12%20Prosinac/Zapo%C5%A1ljavanje//POPIS%20DOKAZA%20ZA%20OSTVARIVANJE%20PRAVA%20PRI%20ZAPO%C5%A0LJAVANJU.pdf</w:t>
        </w:r>
      </w:hyperlink>
    </w:p>
    <w:p w:rsidR="00696F65" w:rsidRDefault="00696F65" w:rsidP="00696F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Kandidati koji sukladno posebnim propisima ostvaruju prednost pri zapošljavanju pod jednakim uvjetima dužni su se u prijavi pozvati na tu prednost te je u potpunosti dokazati kako je istima utvrđeno. </w:t>
      </w:r>
    </w:p>
    <w:p w:rsidR="00696F65" w:rsidRDefault="00696F65" w:rsidP="00696F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Sukladno Pravilniku o načinu i postupku zapošljavanja u Osnovnoj školi Dobriše Cesarića (u daljnjem tekstu: Pravilnik) za kandidate na natječaju obvezno je vrednovanje. </w:t>
      </w:r>
    </w:p>
    <w:p w:rsidR="00696F65" w:rsidRDefault="00696F65" w:rsidP="00696F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Povjerenstvo za vrednovanje kandidata prijavljenih na natječaj (u nastavku teksta: Povjerenstvo) imenuje ravnateljica  Osnovne škole Dobriše Cesarića. </w:t>
      </w:r>
    </w:p>
    <w:p w:rsidR="00696F65" w:rsidRDefault="00696F65" w:rsidP="00696F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Odluku o načinu vrednovanja kandidata donosi Povjerenstvo u skladu s brojem prijavljenih kandidata, očekivanom trajanju radnog odnosa te drugim okolnostima. Vrednovanje može biti pismeno i/ili usmeno, a može biti i kombinacija oba načina. </w:t>
      </w:r>
    </w:p>
    <w:p w:rsidR="00696F65" w:rsidRDefault="00696F65" w:rsidP="00696F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Povjerenstvo utvrđuje listu kandidata prijavljenih na natječaj, koji ispunjavaju formalne uvjete iz natječaja , čije su prijave pravodobne i potpune, te kandidate s liste upućuje na testiranje i/ili razgovor ( intervju). </w:t>
      </w:r>
    </w:p>
    <w:p w:rsidR="00696F65" w:rsidRDefault="00696F65" w:rsidP="00696F65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Odluka o načinu vrednovanja kandidata (u daljnjem tekstu Odluka) objavljuje se na web stranici škole te sve kandidate koji su pravodobno dostavili potpunu prijavu sa svim prilozima odnosno ispravama i ispunjavaju uvjete natječaja Povjerenstvo poziva na vrednovanje pisanim putem na adresu elektroničke pošte kandidata, a kandidati koji nemaju navedenu adresu elektroničke pošte Povjerenstvo poziva na vrednovanje pisanim putem na poštansku adresu navedenu u prijavi, najkasnije 3 dana od prve sjednice Povjerenstva. </w:t>
      </w:r>
    </w:p>
    <w:p w:rsidR="00696F65" w:rsidRDefault="00696F65" w:rsidP="00696F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Pozvani kandidati su obvezni pristupiti vrednovanju. </w:t>
      </w:r>
    </w:p>
    <w:p w:rsidR="00696F65" w:rsidRDefault="00696F65" w:rsidP="00696F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Ako kandidat ne pristupi vrednovanju, smatra se da je povukao prijavu na natječaj. </w:t>
      </w:r>
    </w:p>
    <w:p w:rsidR="00696F65" w:rsidRDefault="00696F65" w:rsidP="00696F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Odluka će biti objavljena na mrežnoj stranici Osnovne škole http://www.os-dcesarica -zg.skole.hr/ u rubrici „Pravni kutak“, </w:t>
      </w:r>
      <w:proofErr w:type="spellStart"/>
      <w:r>
        <w:rPr>
          <w:sz w:val="22"/>
          <w:szCs w:val="22"/>
        </w:rPr>
        <w:t>podrubrici</w:t>
      </w:r>
      <w:proofErr w:type="spellEnd"/>
      <w:r>
        <w:rPr>
          <w:sz w:val="22"/>
          <w:szCs w:val="22"/>
        </w:rPr>
        <w:t xml:space="preserve"> „Natječaji“ a o vremenu i mjestu održavanja vrednovanja kandidati će biti obaviješteni na gore opisani način. </w:t>
      </w:r>
    </w:p>
    <w:p w:rsidR="00696F65" w:rsidRDefault="00696F65" w:rsidP="00696F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natječaj se mogu ravnopravno javiti osobe oba spola. </w:t>
      </w:r>
    </w:p>
    <w:p w:rsidR="00696F65" w:rsidRDefault="00696F65" w:rsidP="00696F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Isprave se prilažu u neovjerenoj preslici, a nakon odabira kandidata, a prije potpisivanja ugovora o radu, odabrani kandidat bit će pozvan da dostavi originale dokumenata ili ovjerene preslike. </w:t>
      </w:r>
    </w:p>
    <w:p w:rsidR="00696F65" w:rsidRDefault="00696F65" w:rsidP="00696F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Osoba koja ne podnese pravovremenu i potpunu prijavu ili ne ispunjava formalne uvjete iz natječaja ne smatra se kandidatom prijavljenim na natječaj i ne obavještava se o razlozima zašto se ne smatra kandidatom natječaja. </w:t>
      </w:r>
    </w:p>
    <w:p w:rsidR="00696F65" w:rsidRDefault="00696F65" w:rsidP="00696F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Natječajna dokumentacija se neće vraćati kandidatima. </w:t>
      </w:r>
    </w:p>
    <w:p w:rsidR="00696F65" w:rsidRDefault="00696F65" w:rsidP="00696F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Rezultati natječaja bit će objavljeni na mrežnoj stranici Osnovne škole http://www.os-dcesarica-zg.skole.hr/ u rubrici „Pravni kutak „ </w:t>
      </w:r>
      <w:proofErr w:type="spellStart"/>
      <w:r>
        <w:rPr>
          <w:sz w:val="22"/>
          <w:szCs w:val="22"/>
        </w:rPr>
        <w:t>podrubrici</w:t>
      </w:r>
      <w:proofErr w:type="spellEnd"/>
      <w:r>
        <w:rPr>
          <w:sz w:val="22"/>
          <w:szCs w:val="22"/>
        </w:rPr>
        <w:t xml:space="preserve"> „Natječaji“, Zagreb u roku 8 dana od dana donošenja odluke o izboru. </w:t>
      </w:r>
    </w:p>
    <w:p w:rsidR="00696F65" w:rsidRDefault="00696F65" w:rsidP="00696F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Rok za podnošenje prijave je osam dana od dana objave natječaja. </w:t>
      </w:r>
    </w:p>
    <w:p w:rsidR="00696F65" w:rsidRDefault="00696F65" w:rsidP="00696F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Prijave s potrebnom dokumentacijom dostaviti na adresu: </w:t>
      </w:r>
    </w:p>
    <w:p w:rsidR="00696F65" w:rsidRDefault="00696F65" w:rsidP="00696F6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OSNOVNA ŠKOLA DOBRIŠE CESARIĆA</w:t>
      </w:r>
    </w:p>
    <w:p w:rsidR="00696F65" w:rsidRDefault="00696F65" w:rsidP="00696F6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Ksavera Šandora </w:t>
      </w:r>
      <w:proofErr w:type="spellStart"/>
      <w:r>
        <w:rPr>
          <w:b/>
          <w:bCs/>
          <w:sz w:val="22"/>
          <w:szCs w:val="22"/>
        </w:rPr>
        <w:t>Đalskoga</w:t>
      </w:r>
      <w:proofErr w:type="spellEnd"/>
      <w:r>
        <w:rPr>
          <w:b/>
          <w:bCs/>
          <w:sz w:val="22"/>
          <w:szCs w:val="22"/>
        </w:rPr>
        <w:t xml:space="preserve"> 29</w:t>
      </w:r>
    </w:p>
    <w:p w:rsidR="00696F65" w:rsidRDefault="00696F65" w:rsidP="00696F6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10 000 ZAGREB </w:t>
      </w:r>
    </w:p>
    <w:p w:rsidR="00696F65" w:rsidRDefault="00696F65" w:rsidP="00696F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/>
          <w:bCs/>
          <w:sz w:val="22"/>
          <w:szCs w:val="22"/>
        </w:rPr>
        <w:t xml:space="preserve">sa naznakom: „za natječaj i/ili ne otvaraj“. </w:t>
      </w:r>
    </w:p>
    <w:p w:rsidR="00696F65" w:rsidRDefault="00696F65" w:rsidP="00696F65">
      <w:pPr>
        <w:pStyle w:val="Default"/>
        <w:rPr>
          <w:sz w:val="22"/>
          <w:szCs w:val="22"/>
        </w:rPr>
      </w:pPr>
    </w:p>
    <w:p w:rsidR="00696F65" w:rsidRDefault="00696F65" w:rsidP="00696F65">
      <w:pPr>
        <w:pStyle w:val="Default"/>
      </w:pPr>
      <w:r>
        <w:rPr>
          <w:sz w:val="22"/>
          <w:szCs w:val="22"/>
        </w:rPr>
        <w:t xml:space="preserve">Način i postupak odabira kandidata na natječaju propisan je Pravilnikom o načinu i postupku zapošljavanja u Osnovnoj školi Dobriše Cesarića koji se nalazi na poveznici: </w:t>
      </w:r>
      <w:hyperlink r:id="rId6" w:history="1">
        <w:r>
          <w:rPr>
            <w:rStyle w:val="Hiperveza"/>
          </w:rPr>
          <w:t>http://www.os-dcesarica-zg.skole.hr/natjecaji</w:t>
        </w:r>
      </w:hyperlink>
      <w:r>
        <w:t>.</w:t>
      </w:r>
    </w:p>
    <w:p w:rsidR="00696F65" w:rsidRDefault="00696F65" w:rsidP="00696F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Podnošenjem prijave na natječaj kandidat daje izričitu privolu Osnovnoj školi Dobriše Cesarića da može prikupljati i obrađivati osobne podatke kandidata iz natječajne dokumentacije u svrhu provedbe natječajnog postupka sukladno odredbama Opće uredbe (EU) 2016/679 o zaštiti osobnih podataka i Zakona o provedbi Opće uredbe o zaštiti podataka (Narodne novine, broj 42/18.). </w:t>
      </w:r>
    </w:p>
    <w:p w:rsidR="00696F65" w:rsidRDefault="00696F65" w:rsidP="00696F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Sve pristigle prijave biti će zaštićene od pristupa neovlaštenih osoba te pohranjene na sigurno mjesto i čuvane u skladu s uvjetima i rokovima predviđenih zakonskim propisima, Pravilnikom o zaštiti i obradi arhivskog i </w:t>
      </w:r>
      <w:proofErr w:type="spellStart"/>
      <w:r>
        <w:rPr>
          <w:sz w:val="23"/>
          <w:szCs w:val="23"/>
        </w:rPr>
        <w:t>registraturnog</w:t>
      </w:r>
      <w:proofErr w:type="spellEnd"/>
      <w:r>
        <w:rPr>
          <w:sz w:val="23"/>
          <w:szCs w:val="23"/>
        </w:rPr>
        <w:t xml:space="preserve"> gradiva i odluka voditelja obrade. </w:t>
      </w:r>
    </w:p>
    <w:p w:rsidR="00696F65" w:rsidRDefault="00696F65" w:rsidP="00696F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KLASA: 112-02/20-01/</w:t>
      </w:r>
      <w:r>
        <w:rPr>
          <w:sz w:val="22"/>
          <w:szCs w:val="22"/>
        </w:rPr>
        <w:t>8</w:t>
      </w:r>
      <w:r>
        <w:rPr>
          <w:sz w:val="22"/>
          <w:szCs w:val="22"/>
        </w:rPr>
        <w:t>9</w:t>
      </w:r>
      <w:bookmarkStart w:id="0" w:name="_GoBack"/>
      <w:bookmarkEnd w:id="0"/>
    </w:p>
    <w:p w:rsidR="00696F65" w:rsidRDefault="00696F65" w:rsidP="00696F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URBROJ:251-156-20-1 </w:t>
      </w:r>
    </w:p>
    <w:p w:rsidR="00696F65" w:rsidRDefault="00696F65" w:rsidP="00696F6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Ravnateljica : </w:t>
      </w:r>
    </w:p>
    <w:p w:rsidR="00696F65" w:rsidRDefault="00696F65" w:rsidP="00696F65">
      <w:r>
        <w:rPr>
          <w:b/>
          <w:bCs/>
        </w:rPr>
        <w:t xml:space="preserve">Gordana </w:t>
      </w:r>
      <w:proofErr w:type="spellStart"/>
      <w:r>
        <w:rPr>
          <w:b/>
          <w:bCs/>
        </w:rPr>
        <w:t>Fileš</w:t>
      </w:r>
      <w:proofErr w:type="spellEnd"/>
    </w:p>
    <w:p w:rsidR="00696F65" w:rsidRDefault="00696F65" w:rsidP="00696F65"/>
    <w:p w:rsidR="00696F65" w:rsidRDefault="00696F65" w:rsidP="00696F65"/>
    <w:p w:rsidR="00660FA9" w:rsidRDefault="00660FA9"/>
    <w:sectPr w:rsidR="00660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F65"/>
    <w:rsid w:val="00660FA9"/>
    <w:rsid w:val="0069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F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96F65"/>
    <w:rPr>
      <w:color w:val="0000FF" w:themeColor="hyperlink"/>
      <w:u w:val="single"/>
    </w:rPr>
  </w:style>
  <w:style w:type="paragraph" w:customStyle="1" w:styleId="Default">
    <w:name w:val="Default"/>
    <w:rsid w:val="00696F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F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96F65"/>
    <w:rPr>
      <w:color w:val="0000FF" w:themeColor="hyperlink"/>
      <w:u w:val="single"/>
    </w:rPr>
  </w:style>
  <w:style w:type="paragraph" w:customStyle="1" w:styleId="Default">
    <w:name w:val="Default"/>
    <w:rsid w:val="00696F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4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s-dcesarica-zg.skole.hr/natjecaji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Jasna</cp:lastModifiedBy>
  <cp:revision>2</cp:revision>
  <cp:lastPrinted>2020-10-19T08:43:00Z</cp:lastPrinted>
  <dcterms:created xsi:type="dcterms:W3CDTF">2020-10-19T08:41:00Z</dcterms:created>
  <dcterms:modified xsi:type="dcterms:W3CDTF">2020-10-19T08:43:00Z</dcterms:modified>
</cp:coreProperties>
</file>